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9A0E" w14:textId="77777777" w:rsidR="00EE023A" w:rsidRDefault="00000000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</w:t>
      </w:r>
    </w:p>
    <w:p w14:paraId="3F5BDF75" w14:textId="0AA94B9A" w:rsidR="00EE023A" w:rsidRPr="00E6267A" w:rsidRDefault="00D605C6" w:rsidP="00D605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26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Плану заходів</w:t>
      </w:r>
    </w:p>
    <w:p w14:paraId="429869B0" w14:textId="5C98BAC7" w:rsidR="00EE023A" w:rsidRPr="00E6267A" w:rsidRDefault="0000000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2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2025-2026 роки з реалізації Національної стратегії із створення </w:t>
      </w:r>
      <w:proofErr w:type="spellStart"/>
      <w:r w:rsidRPr="00E6267A">
        <w:rPr>
          <w:rFonts w:ascii="Times New Roman" w:eastAsia="Times New Roman" w:hAnsi="Times New Roman" w:cs="Times New Roman"/>
          <w:b/>
          <w:bCs/>
          <w:sz w:val="28"/>
          <w:szCs w:val="28"/>
        </w:rPr>
        <w:t>безбар’єрного</w:t>
      </w:r>
      <w:proofErr w:type="spellEnd"/>
      <w:r w:rsidRPr="00E62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простору в Україні на період до 2030 року</w:t>
      </w:r>
      <w:r w:rsidR="00D605C6" w:rsidRPr="00E62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 Закарпатській області</w:t>
      </w:r>
    </w:p>
    <w:p w14:paraId="6C1B6B23" w14:textId="77777777" w:rsidR="00EE023A" w:rsidRDefault="00EE023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42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1165"/>
        <w:gridCol w:w="1150"/>
        <w:gridCol w:w="1737"/>
        <w:gridCol w:w="1006"/>
        <w:gridCol w:w="505"/>
        <w:gridCol w:w="505"/>
        <w:gridCol w:w="505"/>
        <w:gridCol w:w="505"/>
        <w:gridCol w:w="505"/>
        <w:gridCol w:w="505"/>
        <w:gridCol w:w="857"/>
        <w:gridCol w:w="832"/>
        <w:gridCol w:w="675"/>
        <w:gridCol w:w="1213"/>
        <w:gridCol w:w="1311"/>
      </w:tblGrid>
      <w:tr w:rsidR="00EE023A" w14:paraId="7509D12B" w14:textId="77777777">
        <w:trPr>
          <w:trHeight w:val="510"/>
          <w:tblHeader/>
        </w:trPr>
        <w:tc>
          <w:tcPr>
            <w:tcW w:w="1290" w:type="dxa"/>
            <w:vMerge w:val="restart"/>
            <w:shd w:val="clear" w:color="auto" w:fill="ECECEC"/>
          </w:tcPr>
          <w:p w14:paraId="72EA14A0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Мета/цілі</w:t>
            </w:r>
          </w:p>
        </w:tc>
        <w:tc>
          <w:tcPr>
            <w:tcW w:w="1165" w:type="dxa"/>
            <w:vMerge w:val="restart"/>
            <w:shd w:val="clear" w:color="auto" w:fill="ECECEC"/>
          </w:tcPr>
          <w:p w14:paraId="19262228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Показник</w:t>
            </w:r>
          </w:p>
        </w:tc>
        <w:tc>
          <w:tcPr>
            <w:tcW w:w="1150" w:type="dxa"/>
            <w:vMerge w:val="restart"/>
            <w:shd w:val="clear" w:color="auto" w:fill="ECECEC"/>
          </w:tcPr>
          <w:p w14:paraId="66F91EE3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Одиниця вимірювання</w:t>
            </w:r>
          </w:p>
        </w:tc>
        <w:tc>
          <w:tcPr>
            <w:tcW w:w="1737" w:type="dxa"/>
            <w:shd w:val="clear" w:color="auto" w:fill="E7E6E6"/>
          </w:tcPr>
          <w:p w14:paraId="7E22D9CE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Базове значення</w:t>
            </w:r>
          </w:p>
        </w:tc>
        <w:tc>
          <w:tcPr>
            <w:tcW w:w="4036" w:type="dxa"/>
            <w:gridSpan w:val="7"/>
            <w:shd w:val="clear" w:color="auto" w:fill="E7E6E6"/>
          </w:tcPr>
          <w:p w14:paraId="1A0AB0E5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Проміжні значення</w:t>
            </w:r>
          </w:p>
        </w:tc>
        <w:tc>
          <w:tcPr>
            <w:tcW w:w="857" w:type="dxa"/>
            <w:shd w:val="clear" w:color="auto" w:fill="E7E6E6"/>
          </w:tcPr>
          <w:p w14:paraId="2730FAD0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Цільове значення</w:t>
            </w:r>
          </w:p>
        </w:tc>
        <w:tc>
          <w:tcPr>
            <w:tcW w:w="4031" w:type="dxa"/>
            <w:gridSpan w:val="4"/>
            <w:shd w:val="clear" w:color="auto" w:fill="E7E6E6"/>
          </w:tcPr>
          <w:p w14:paraId="1D12CB31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Засоби моніторингу</w:t>
            </w:r>
          </w:p>
        </w:tc>
      </w:tr>
      <w:tr w:rsidR="00EE023A" w14:paraId="238C8EA3" w14:textId="77777777">
        <w:trPr>
          <w:trHeight w:val="510"/>
          <w:tblHeader/>
        </w:trPr>
        <w:tc>
          <w:tcPr>
            <w:tcW w:w="1290" w:type="dxa"/>
            <w:vMerge/>
            <w:shd w:val="clear" w:color="auto" w:fill="ECECEC"/>
          </w:tcPr>
          <w:p w14:paraId="14AA4B92" w14:textId="77777777" w:rsidR="00EE023A" w:rsidRDefault="00EE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165" w:type="dxa"/>
            <w:vMerge/>
            <w:shd w:val="clear" w:color="auto" w:fill="ECECEC"/>
          </w:tcPr>
          <w:p w14:paraId="6421D7B5" w14:textId="77777777" w:rsidR="00EE023A" w:rsidRDefault="00EE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150" w:type="dxa"/>
            <w:vMerge/>
            <w:shd w:val="clear" w:color="auto" w:fill="ECECEC"/>
          </w:tcPr>
          <w:p w14:paraId="015D3963" w14:textId="77777777" w:rsidR="00EE023A" w:rsidRDefault="00EE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737" w:type="dxa"/>
            <w:shd w:val="clear" w:color="auto" w:fill="E7E6E6"/>
          </w:tcPr>
          <w:p w14:paraId="706F3D64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1006" w:type="dxa"/>
            <w:shd w:val="clear" w:color="auto" w:fill="E7E6E6"/>
          </w:tcPr>
          <w:p w14:paraId="76930888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505" w:type="dxa"/>
            <w:shd w:val="clear" w:color="auto" w:fill="E7E6E6"/>
          </w:tcPr>
          <w:p w14:paraId="01BB41AC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505" w:type="dxa"/>
            <w:shd w:val="clear" w:color="auto" w:fill="E7E6E6"/>
          </w:tcPr>
          <w:p w14:paraId="07D30522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505" w:type="dxa"/>
            <w:shd w:val="clear" w:color="auto" w:fill="E7E6E6"/>
          </w:tcPr>
          <w:p w14:paraId="45788BD2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505" w:type="dxa"/>
            <w:shd w:val="clear" w:color="auto" w:fill="E7E6E6"/>
          </w:tcPr>
          <w:p w14:paraId="3C98D70A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505" w:type="dxa"/>
            <w:shd w:val="clear" w:color="auto" w:fill="E7E6E6"/>
          </w:tcPr>
          <w:p w14:paraId="4E7E6A6E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505" w:type="dxa"/>
            <w:shd w:val="clear" w:color="auto" w:fill="E7E6E6"/>
          </w:tcPr>
          <w:p w14:paraId="62C5E8F5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857" w:type="dxa"/>
            <w:shd w:val="clear" w:color="auto" w:fill="E7E6E6"/>
          </w:tcPr>
          <w:p w14:paraId="5D86E787" w14:textId="77777777" w:rsidR="00EE023A" w:rsidRDefault="0000000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7</w:t>
            </w:r>
          </w:p>
        </w:tc>
        <w:tc>
          <w:tcPr>
            <w:tcW w:w="832" w:type="dxa"/>
            <w:shd w:val="clear" w:color="auto" w:fill="E7E6E6"/>
          </w:tcPr>
          <w:p w14:paraId="1B6D0ECC" w14:textId="77777777" w:rsidR="00EE023A" w:rsidRDefault="00000000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Джерело даних</w:t>
            </w:r>
          </w:p>
        </w:tc>
        <w:tc>
          <w:tcPr>
            <w:tcW w:w="675" w:type="dxa"/>
            <w:shd w:val="clear" w:color="auto" w:fill="E7E6E6"/>
          </w:tcPr>
          <w:p w14:paraId="41DD590A" w14:textId="77777777" w:rsidR="00EE023A" w:rsidRDefault="00000000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1213" w:type="dxa"/>
            <w:shd w:val="clear" w:color="auto" w:fill="E7E6E6"/>
          </w:tcPr>
          <w:p w14:paraId="63AD9F8F" w14:textId="77777777" w:rsidR="00EE023A" w:rsidRDefault="00000000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Періодичність</w:t>
            </w:r>
          </w:p>
        </w:tc>
        <w:tc>
          <w:tcPr>
            <w:tcW w:w="1311" w:type="dxa"/>
            <w:shd w:val="clear" w:color="auto" w:fill="E7E6E6"/>
          </w:tcPr>
          <w:p w14:paraId="16CF235E" w14:textId="77777777" w:rsidR="00EE023A" w:rsidRDefault="00000000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Відповідальний</w:t>
            </w:r>
          </w:p>
        </w:tc>
      </w:tr>
      <w:tr w:rsidR="00EE023A" w14:paraId="1EEB040E" w14:textId="77777777" w:rsidTr="000622A0">
        <w:trPr>
          <w:trHeight w:val="444"/>
        </w:trPr>
        <w:tc>
          <w:tcPr>
            <w:tcW w:w="14266" w:type="dxa"/>
            <w:gridSpan w:val="16"/>
          </w:tcPr>
          <w:p w14:paraId="6248D39C" w14:textId="77777777" w:rsidR="00EE023A" w:rsidRDefault="00000000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Напрям 1: Фізична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</w:p>
        </w:tc>
      </w:tr>
      <w:tr w:rsidR="00EE023A" w14:paraId="3716AFD4" w14:textId="77777777">
        <w:trPr>
          <w:trHeight w:val="655"/>
        </w:trPr>
        <w:tc>
          <w:tcPr>
            <w:tcW w:w="1290" w:type="dxa"/>
            <w:shd w:val="clear" w:color="auto" w:fill="auto"/>
          </w:tcPr>
          <w:p w14:paraId="390754A5" w14:textId="37ED648D" w:rsidR="00EE023A" w:rsidRPr="00F13D27" w:rsidRDefault="00CB5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13D27">
              <w:rPr>
                <w:rFonts w:ascii="Times New Roman" w:hAnsi="Times New Roman" w:cs="Times New Roman"/>
                <w:bCs/>
              </w:rPr>
              <w:t xml:space="preserve">Стратегічна ціль 1.1 Новостворені об’єкти фізичного оточення відповідають вимогам до фізичної </w:t>
            </w:r>
            <w:proofErr w:type="spellStart"/>
            <w:r w:rsidRPr="00F13D27">
              <w:rPr>
                <w:rFonts w:ascii="Times New Roman" w:hAnsi="Times New Roman" w:cs="Times New Roman"/>
                <w:bCs/>
              </w:rPr>
              <w:t>безбарʼєрності</w:t>
            </w:r>
            <w:proofErr w:type="spellEnd"/>
            <w:r w:rsidRPr="00F13D2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65" w:type="dxa"/>
            <w:shd w:val="clear" w:color="auto" w:fill="auto"/>
          </w:tcPr>
          <w:p w14:paraId="69470353" w14:textId="03E89759" w:rsidR="00EE023A" w:rsidRPr="00F13D27" w:rsidRDefault="00C2496D" w:rsidP="0023626F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1.</w:t>
            </w:r>
            <w:r w:rsidR="0023626F" w:rsidRPr="00F13D27">
              <w:rPr>
                <w:rFonts w:ascii="Times New Roman" w:eastAsia="Times New Roman" w:hAnsi="Times New Roman" w:cs="Times New Roman"/>
              </w:rPr>
              <w:t>Кількість публікацій/ заходів з підвищення рівня обізнаності громадськості щодо норм та стандартів фізичної доступності, а також їх права на фізичну  доступність</w:t>
            </w:r>
          </w:p>
        </w:tc>
        <w:tc>
          <w:tcPr>
            <w:tcW w:w="1150" w:type="dxa"/>
            <w:shd w:val="clear" w:color="auto" w:fill="auto"/>
          </w:tcPr>
          <w:p w14:paraId="645768A2" w14:textId="2B6C0E41" w:rsidR="00EE023A" w:rsidRPr="00F13D27" w:rsidRDefault="0023626F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Од.</w:t>
            </w:r>
          </w:p>
        </w:tc>
        <w:tc>
          <w:tcPr>
            <w:tcW w:w="1737" w:type="dxa"/>
            <w:shd w:val="clear" w:color="auto" w:fill="auto"/>
          </w:tcPr>
          <w:p w14:paraId="0855F4C2" w14:textId="29D0667E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649B6B26" w14:textId="28684366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96A853E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6867FB4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30DDF09C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D6470CE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1486A67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226A38B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4F5CF931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3CD0A3A5" w14:textId="57AAE136" w:rsidR="00EE023A" w:rsidRPr="00F13D27" w:rsidRDefault="0023626F" w:rsidP="0023626F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Інформація від </w:t>
            </w:r>
            <w:r w:rsidR="00CB5F9C" w:rsidRPr="00F13D27">
              <w:rPr>
                <w:rFonts w:ascii="Times New Roman" w:hAnsi="Times New Roman" w:cs="Times New Roman"/>
                <w:bCs/>
              </w:rPr>
              <w:t>Департаменту освіти і науки, молоді та спорту ОВА, заклади вищої освіти, які навчають фахів</w:t>
            </w:r>
            <w:r w:rsidR="00CB5F9C" w:rsidRPr="00F13D27">
              <w:rPr>
                <w:rFonts w:ascii="Times New Roman" w:hAnsi="Times New Roman" w:cs="Times New Roman"/>
                <w:bCs/>
              </w:rPr>
              <w:lastRenderedPageBreak/>
              <w:t>ців у сфері будівництва (за згодою)</w:t>
            </w:r>
          </w:p>
        </w:tc>
        <w:tc>
          <w:tcPr>
            <w:tcW w:w="675" w:type="dxa"/>
            <w:shd w:val="clear" w:color="auto" w:fill="auto"/>
          </w:tcPr>
          <w:p w14:paraId="2B22B86D" w14:textId="5E61EDC1" w:rsidR="00EE023A" w:rsidRPr="00F13D27" w:rsidRDefault="000622A0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23626F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6E09EC03" w14:textId="69522776" w:rsidR="00EE023A" w:rsidRPr="00F13D27" w:rsidRDefault="000622A0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23626F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0DB014B2" w14:textId="6C2614E3" w:rsidR="00EE023A" w:rsidRPr="00F13D27" w:rsidRDefault="00CB5F9C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  <w:bCs/>
              </w:rPr>
              <w:t>Департамент освіти і науки, молоді та спорту ОВА, заклади вищої освіти, які навчають фахівців у сфері будівництва (за згодою)</w:t>
            </w:r>
          </w:p>
        </w:tc>
      </w:tr>
      <w:tr w:rsidR="00EE023A" w14:paraId="4F71302F" w14:textId="77777777">
        <w:trPr>
          <w:trHeight w:val="422"/>
        </w:trPr>
        <w:tc>
          <w:tcPr>
            <w:tcW w:w="1290" w:type="dxa"/>
            <w:vMerge w:val="restart"/>
            <w:shd w:val="clear" w:color="auto" w:fill="auto"/>
          </w:tcPr>
          <w:p w14:paraId="028FB7C1" w14:textId="0CA8B681" w:rsidR="00EE023A" w:rsidRPr="00F13D27" w:rsidRDefault="0023626F">
            <w:pPr>
              <w:spacing w:before="0" w:after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Стратегічна ціль.1.2. Об’єкти фізичного оточення адаптуються відповідно до сучасних стандартів доступності</w:t>
            </w:r>
          </w:p>
        </w:tc>
        <w:tc>
          <w:tcPr>
            <w:tcW w:w="1165" w:type="dxa"/>
            <w:shd w:val="clear" w:color="auto" w:fill="auto"/>
          </w:tcPr>
          <w:p w14:paraId="5E8922AE" w14:textId="3BCEDFB8" w:rsidR="00EE023A" w:rsidRPr="00F13D27" w:rsidRDefault="00C2496D" w:rsidP="0054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13D27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546915" w:rsidRPr="00F13D27">
              <w:rPr>
                <w:rFonts w:ascii="Times New Roman" w:eastAsia="Times New Roman" w:hAnsi="Times New Roman" w:cs="Times New Roman"/>
                <w:color w:val="000000"/>
              </w:rPr>
              <w:t xml:space="preserve">Частка </w:t>
            </w:r>
            <w:proofErr w:type="spellStart"/>
            <w:r w:rsidR="00546915" w:rsidRPr="00F13D27">
              <w:rPr>
                <w:rFonts w:ascii="Times New Roman" w:eastAsia="Times New Roman" w:hAnsi="Times New Roman" w:cs="Times New Roman"/>
                <w:color w:val="000000"/>
              </w:rPr>
              <w:t>безбар’єрних</w:t>
            </w:r>
            <w:proofErr w:type="spellEnd"/>
            <w:r w:rsidR="00546915" w:rsidRPr="00F13D27">
              <w:rPr>
                <w:rFonts w:ascii="Times New Roman" w:eastAsia="Times New Roman" w:hAnsi="Times New Roman" w:cs="Times New Roman"/>
                <w:color w:val="000000"/>
              </w:rPr>
              <w:t xml:space="preserve"> об’єктів фізичного оточення (за формами власності, типами будівель, регіонами)</w:t>
            </w:r>
          </w:p>
        </w:tc>
        <w:tc>
          <w:tcPr>
            <w:tcW w:w="1150" w:type="dxa"/>
            <w:shd w:val="clear" w:color="auto" w:fill="auto"/>
          </w:tcPr>
          <w:p w14:paraId="4E045690" w14:textId="0FC0CEAF" w:rsidR="00EE023A" w:rsidRPr="00F13D27" w:rsidRDefault="00546915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37" w:type="dxa"/>
            <w:shd w:val="clear" w:color="auto" w:fill="auto"/>
          </w:tcPr>
          <w:p w14:paraId="1779ABA1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31BA06BF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8A19D43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B1ADEF0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50E7A7F4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22324C3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94646F8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81D9B25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42D5A871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19ABD444" w14:textId="4EA13DF5" w:rsidR="00EE023A" w:rsidRPr="00F13D27" w:rsidRDefault="00546915" w:rsidP="00546915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Звіт за результатами моніторингу</w:t>
            </w:r>
          </w:p>
        </w:tc>
        <w:tc>
          <w:tcPr>
            <w:tcW w:w="675" w:type="dxa"/>
            <w:shd w:val="clear" w:color="auto" w:fill="auto"/>
          </w:tcPr>
          <w:p w14:paraId="6FFAE6AD" w14:textId="28DE2FA1" w:rsidR="00EE023A" w:rsidRPr="00F13D27" w:rsidRDefault="000622A0" w:rsidP="00546915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546915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077080F9" w14:textId="4E5EDA54" w:rsidR="00EE023A" w:rsidRPr="00F13D27" w:rsidRDefault="00546915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02108955" w14:textId="043CDDCB" w:rsidR="00EE023A" w:rsidRPr="00F13D27" w:rsidRDefault="00546915" w:rsidP="00546915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Управління містобудування та архітектури ОВА, районні військові адміністрації, ОМС</w:t>
            </w:r>
          </w:p>
        </w:tc>
      </w:tr>
      <w:tr w:rsidR="00EE023A" w14:paraId="7369CEF2" w14:textId="77777777">
        <w:trPr>
          <w:trHeight w:val="300"/>
        </w:trPr>
        <w:tc>
          <w:tcPr>
            <w:tcW w:w="1290" w:type="dxa"/>
            <w:vMerge/>
            <w:shd w:val="clear" w:color="auto" w:fill="auto"/>
          </w:tcPr>
          <w:p w14:paraId="44525EA8" w14:textId="77777777" w:rsidR="00EE023A" w:rsidRPr="00F13D27" w:rsidRDefault="00EE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shd w:val="clear" w:color="auto" w:fill="auto"/>
          </w:tcPr>
          <w:p w14:paraId="27062CDF" w14:textId="0A9AD67D" w:rsidR="00EE023A" w:rsidRPr="00F13D27" w:rsidRDefault="00C24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3.</w:t>
            </w:r>
            <w:r w:rsidR="00546915" w:rsidRPr="00F13D27">
              <w:rPr>
                <w:rFonts w:ascii="Times New Roman" w:eastAsia="Times New Roman" w:hAnsi="Times New Roman" w:cs="Times New Roman"/>
                <w:iCs/>
              </w:rPr>
              <w:t xml:space="preserve">Частка </w:t>
            </w:r>
            <w:proofErr w:type="spellStart"/>
            <w:r w:rsidR="00546915" w:rsidRPr="00F13D27">
              <w:rPr>
                <w:rFonts w:ascii="Times New Roman" w:eastAsia="Times New Roman" w:hAnsi="Times New Roman" w:cs="Times New Roman"/>
                <w:iCs/>
              </w:rPr>
              <w:t>обʼєктів</w:t>
            </w:r>
            <w:proofErr w:type="spellEnd"/>
            <w:r w:rsidR="00546915" w:rsidRPr="00F13D27">
              <w:rPr>
                <w:rFonts w:ascii="Times New Roman" w:eastAsia="Times New Roman" w:hAnsi="Times New Roman" w:cs="Times New Roman"/>
                <w:iCs/>
              </w:rPr>
              <w:t xml:space="preserve"> фонду захисних споруд цивільного захисту </w:t>
            </w:r>
            <w:r w:rsidR="00546915" w:rsidRPr="00F13D27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(за регіонами), що відповідає вимогам до </w:t>
            </w:r>
            <w:proofErr w:type="spellStart"/>
            <w:r w:rsidR="00546915" w:rsidRPr="00F13D27">
              <w:rPr>
                <w:rFonts w:ascii="Times New Roman" w:eastAsia="Times New Roman" w:hAnsi="Times New Roman" w:cs="Times New Roman"/>
                <w:iCs/>
              </w:rPr>
              <w:t>безбар’єрності</w:t>
            </w:r>
            <w:proofErr w:type="spellEnd"/>
          </w:p>
        </w:tc>
        <w:tc>
          <w:tcPr>
            <w:tcW w:w="1150" w:type="dxa"/>
            <w:shd w:val="clear" w:color="auto" w:fill="auto"/>
          </w:tcPr>
          <w:p w14:paraId="32F438AF" w14:textId="6ED5EF34" w:rsidR="00EE023A" w:rsidRPr="00F13D27" w:rsidRDefault="00546915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737" w:type="dxa"/>
            <w:shd w:val="clear" w:color="auto" w:fill="auto"/>
          </w:tcPr>
          <w:p w14:paraId="5E2F6AF6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5C2753F4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BCCA9C1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5994375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03BD9A2D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BD06C71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5DCF874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93445F8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556D0E0A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53C07265" w14:textId="1159B918" w:rsidR="00EE023A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Інформація від</w:t>
            </w:r>
            <w:r w:rsidRPr="00F13D27">
              <w:rPr>
                <w:rFonts w:ascii="Times New Roman" w:hAnsi="Times New Roman" w:cs="Times New Roman"/>
              </w:rPr>
              <w:t xml:space="preserve"> </w:t>
            </w:r>
            <w:r w:rsidRPr="00F13D27">
              <w:rPr>
                <w:rFonts w:ascii="Times New Roman" w:eastAsia="Times New Roman" w:hAnsi="Times New Roman" w:cs="Times New Roman"/>
              </w:rPr>
              <w:t>Департаменту цивільного захис</w:t>
            </w:r>
            <w:r w:rsidRPr="00F13D27">
              <w:rPr>
                <w:rFonts w:ascii="Times New Roman" w:eastAsia="Times New Roman" w:hAnsi="Times New Roman" w:cs="Times New Roman"/>
              </w:rPr>
              <w:lastRenderedPageBreak/>
              <w:t>ту та оборонної роботи ОВА</w:t>
            </w:r>
          </w:p>
        </w:tc>
        <w:tc>
          <w:tcPr>
            <w:tcW w:w="675" w:type="dxa"/>
            <w:shd w:val="clear" w:color="auto" w:fill="auto"/>
          </w:tcPr>
          <w:p w14:paraId="18F16196" w14:textId="4ED5BFC8" w:rsidR="00EE023A" w:rsidRPr="00F13D27" w:rsidRDefault="000622A0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893AB3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7F39899C" w14:textId="085FC9F2" w:rsidR="00EE023A" w:rsidRPr="00F13D27" w:rsidRDefault="000622A0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893AB3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5D6128DF" w14:textId="4C536397" w:rsidR="00EE023A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Департаменту цивільного захисту та оборонної роботи ОВА, районні військові </w:t>
            </w: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адміністрації, ОМС</w:t>
            </w:r>
          </w:p>
        </w:tc>
      </w:tr>
      <w:tr w:rsidR="00893AB3" w14:paraId="316243A7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4F83885B" w14:textId="77777777" w:rsidR="00893AB3" w:rsidRPr="00F13D27" w:rsidRDefault="0089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shd w:val="clear" w:color="auto" w:fill="auto"/>
          </w:tcPr>
          <w:p w14:paraId="0412E38E" w14:textId="709CEE2E" w:rsidR="00893AB3" w:rsidRPr="00F13D27" w:rsidRDefault="00C24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4.</w:t>
            </w:r>
            <w:r w:rsidR="00893AB3" w:rsidRPr="00F13D27">
              <w:rPr>
                <w:rFonts w:ascii="Times New Roman" w:eastAsia="Times New Roman" w:hAnsi="Times New Roman" w:cs="Times New Roman"/>
                <w:iCs/>
              </w:rPr>
              <w:t xml:space="preserve">Частка будівель закладів освіти, які відповідають вимогам до </w:t>
            </w:r>
            <w:proofErr w:type="spellStart"/>
            <w:r w:rsidR="00893AB3" w:rsidRPr="00F13D27">
              <w:rPr>
                <w:rFonts w:ascii="Times New Roman" w:eastAsia="Times New Roman" w:hAnsi="Times New Roman" w:cs="Times New Roman"/>
                <w:iCs/>
              </w:rPr>
              <w:t>безбар’єрності</w:t>
            </w:r>
            <w:proofErr w:type="spellEnd"/>
          </w:p>
        </w:tc>
        <w:tc>
          <w:tcPr>
            <w:tcW w:w="1150" w:type="dxa"/>
            <w:shd w:val="clear" w:color="auto" w:fill="auto"/>
          </w:tcPr>
          <w:p w14:paraId="63B05F8D" w14:textId="5DD2EB74" w:rsidR="00893AB3" w:rsidRPr="00F13D27" w:rsidRDefault="00893AB3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37" w:type="dxa"/>
            <w:shd w:val="clear" w:color="auto" w:fill="auto"/>
          </w:tcPr>
          <w:p w14:paraId="004EA16F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6393C071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64A93D5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6162001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79D6A718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AD530AA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FB8C7CC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ED58F04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31DC3EE2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696520F1" w14:textId="23D82C63" w:rsidR="00893AB3" w:rsidRPr="00F13D27" w:rsidRDefault="00893AB3" w:rsidP="00893AB3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Інформація від </w:t>
            </w:r>
            <w:r w:rsidRPr="00F13D27">
              <w:rPr>
                <w:rFonts w:ascii="Times New Roman" w:hAnsi="Times New Roman" w:cs="Times New Roman"/>
              </w:rPr>
              <w:t>Департаменту освіти і науки, молоді та спорту ОВА, ОМС</w:t>
            </w:r>
          </w:p>
        </w:tc>
        <w:tc>
          <w:tcPr>
            <w:tcW w:w="675" w:type="dxa"/>
            <w:shd w:val="clear" w:color="auto" w:fill="auto"/>
          </w:tcPr>
          <w:p w14:paraId="67ADAA45" w14:textId="2D45101A" w:rsidR="00893AB3" w:rsidRPr="00F13D27" w:rsidRDefault="000622A0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</w:t>
            </w:r>
            <w:r w:rsidR="00893AB3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0C6A086A" w14:textId="3B1EB9FA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5AD17AD6" w14:textId="4D576BB5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Департамент освіти і науки, молоді та спорту ОВА, </w:t>
            </w:r>
            <w:r w:rsidRPr="00F13D27">
              <w:rPr>
                <w:rFonts w:ascii="Times New Roman" w:eastAsia="Times New Roman" w:hAnsi="Times New Roman" w:cs="Times New Roman"/>
              </w:rPr>
              <w:t>районні військові адміністрації,</w:t>
            </w:r>
            <w:r w:rsidRPr="00F13D27">
              <w:rPr>
                <w:rFonts w:ascii="Times New Roman" w:hAnsi="Times New Roman" w:cs="Times New Roman"/>
              </w:rPr>
              <w:t xml:space="preserve"> ОМС</w:t>
            </w:r>
          </w:p>
        </w:tc>
      </w:tr>
      <w:tr w:rsidR="00893AB3" w14:paraId="75A4D8FC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795FF5D5" w14:textId="77777777" w:rsidR="00893AB3" w:rsidRPr="00F13D27" w:rsidRDefault="0089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shd w:val="clear" w:color="auto" w:fill="auto"/>
          </w:tcPr>
          <w:p w14:paraId="7166F20C" w14:textId="3EE68C7A" w:rsidR="00893AB3" w:rsidRPr="00F13D27" w:rsidRDefault="00C24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5.</w:t>
            </w:r>
            <w:r w:rsidR="00893AB3" w:rsidRPr="00F13D27">
              <w:rPr>
                <w:rFonts w:ascii="Times New Roman" w:eastAsia="Times New Roman" w:hAnsi="Times New Roman" w:cs="Times New Roman"/>
                <w:iCs/>
              </w:rPr>
              <w:t xml:space="preserve">Частка будівель закладів охорони здоров’я, </w:t>
            </w:r>
            <w:r w:rsidR="00893AB3" w:rsidRPr="00F13D27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які відповідають вимогам до </w:t>
            </w:r>
            <w:proofErr w:type="spellStart"/>
            <w:r w:rsidR="00893AB3" w:rsidRPr="00F13D27">
              <w:rPr>
                <w:rFonts w:ascii="Times New Roman" w:eastAsia="Times New Roman" w:hAnsi="Times New Roman" w:cs="Times New Roman"/>
                <w:iCs/>
              </w:rPr>
              <w:t>безбар’єрності</w:t>
            </w:r>
            <w:proofErr w:type="spellEnd"/>
          </w:p>
        </w:tc>
        <w:tc>
          <w:tcPr>
            <w:tcW w:w="1150" w:type="dxa"/>
            <w:shd w:val="clear" w:color="auto" w:fill="auto"/>
          </w:tcPr>
          <w:p w14:paraId="1560B85D" w14:textId="4D877BCD" w:rsidR="00893AB3" w:rsidRPr="00F13D27" w:rsidRDefault="00A3771D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737" w:type="dxa"/>
            <w:shd w:val="clear" w:color="auto" w:fill="auto"/>
          </w:tcPr>
          <w:p w14:paraId="3A8D80F5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6199012E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5CF3B2B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A1DCB52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240DD571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1C222EC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FC28D87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5BC4D0E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53E50A32" w14:textId="777777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14C5009A" w14:textId="28F85ABE" w:rsidR="00893AB3" w:rsidRPr="00F13D27" w:rsidRDefault="00893AB3" w:rsidP="00893AB3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Інформація від </w:t>
            </w:r>
            <w:r w:rsidRPr="00F13D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департаменту </w:t>
            </w:r>
            <w:r w:rsidRPr="00F13D27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охорони здоров’я ОВА</w:t>
            </w:r>
          </w:p>
        </w:tc>
        <w:tc>
          <w:tcPr>
            <w:tcW w:w="675" w:type="dxa"/>
            <w:shd w:val="clear" w:color="auto" w:fill="auto"/>
          </w:tcPr>
          <w:p w14:paraId="64B4BEA7" w14:textId="1F00669F" w:rsidR="00893AB3" w:rsidRPr="00F13D27" w:rsidRDefault="000622A0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893AB3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0502FB0B" w14:textId="5ECAE677" w:rsidR="00893AB3" w:rsidRPr="00F13D27" w:rsidRDefault="00893AB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5E657776" w14:textId="1D53A6AB" w:rsidR="00893AB3" w:rsidRPr="00F13D27" w:rsidRDefault="00893AB3">
            <w:pPr>
              <w:spacing w:before="0"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  <w:bCs/>
                <w:shd w:val="clear" w:color="auto" w:fill="FFFFFF"/>
              </w:rPr>
              <w:t>Департамент охорони здоров’я ОВА,</w:t>
            </w:r>
            <w:r w:rsidRPr="00F13D27">
              <w:rPr>
                <w:rFonts w:ascii="Times New Roman" w:eastAsia="Times New Roman" w:hAnsi="Times New Roman" w:cs="Times New Roman"/>
              </w:rPr>
              <w:t xml:space="preserve"> районні військові </w:t>
            </w: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адміністрації,</w:t>
            </w:r>
            <w:r w:rsidRPr="00F13D27">
              <w:rPr>
                <w:rFonts w:ascii="Times New Roman" w:hAnsi="Times New Roman" w:cs="Times New Roman"/>
              </w:rPr>
              <w:t xml:space="preserve"> ОМС</w:t>
            </w:r>
          </w:p>
        </w:tc>
      </w:tr>
      <w:tr w:rsidR="00EE023A" w14:paraId="260945F0" w14:textId="77777777">
        <w:trPr>
          <w:trHeight w:val="300"/>
        </w:trPr>
        <w:tc>
          <w:tcPr>
            <w:tcW w:w="1290" w:type="dxa"/>
            <w:vMerge w:val="restart"/>
            <w:shd w:val="clear" w:color="auto" w:fill="auto"/>
          </w:tcPr>
          <w:p w14:paraId="3D35153F" w14:textId="08D2B9FD" w:rsidR="00EE023A" w:rsidRPr="00F13D27" w:rsidRDefault="00893AB3" w:rsidP="0016784D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13D27">
              <w:rPr>
                <w:rFonts w:ascii="Times New Roman" w:hAnsi="Times New Roman" w:cs="Times New Roman"/>
              </w:rPr>
              <w:lastRenderedPageBreak/>
              <w:t>Стратегічна ціль</w:t>
            </w:r>
            <w:r w:rsidR="0016784D" w:rsidRPr="00F13D27">
              <w:rPr>
                <w:rFonts w:ascii="Times New Roman" w:hAnsi="Times New Roman" w:cs="Times New Roman"/>
              </w:rPr>
              <w:t>1.3.</w:t>
            </w:r>
            <w:r w:rsidRPr="00F13D27">
              <w:rPr>
                <w:rFonts w:ascii="Times New Roman" w:hAnsi="Times New Roman" w:cs="Times New Roman"/>
              </w:rPr>
              <w:t xml:space="preserve"> Транспорт та транспортна інфраструктура є фізично доступною</w:t>
            </w:r>
          </w:p>
        </w:tc>
        <w:tc>
          <w:tcPr>
            <w:tcW w:w="1165" w:type="dxa"/>
            <w:shd w:val="clear" w:color="auto" w:fill="auto"/>
          </w:tcPr>
          <w:p w14:paraId="387CEB21" w14:textId="2280490A" w:rsidR="00EE023A" w:rsidRPr="00F13D27" w:rsidRDefault="00C2496D" w:rsidP="00167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13D27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16784D" w:rsidRPr="00F13D27">
              <w:rPr>
                <w:rFonts w:ascii="Times New Roman" w:eastAsia="Times New Roman" w:hAnsi="Times New Roman" w:cs="Times New Roman"/>
                <w:color w:val="000000"/>
              </w:rPr>
              <w:t xml:space="preserve">Частка зупинок громадського транспорту, що відповідають вимогам до </w:t>
            </w:r>
            <w:proofErr w:type="spellStart"/>
            <w:r w:rsidR="0016784D" w:rsidRPr="00F13D27">
              <w:rPr>
                <w:rFonts w:ascii="Times New Roman" w:eastAsia="Times New Roman" w:hAnsi="Times New Roman" w:cs="Times New Roman"/>
                <w:color w:val="000000"/>
              </w:rPr>
              <w:t>безбар’єрності</w:t>
            </w:r>
            <w:proofErr w:type="spellEnd"/>
          </w:p>
        </w:tc>
        <w:tc>
          <w:tcPr>
            <w:tcW w:w="1150" w:type="dxa"/>
            <w:shd w:val="clear" w:color="auto" w:fill="auto"/>
          </w:tcPr>
          <w:p w14:paraId="2B551147" w14:textId="6D6D9B4E" w:rsidR="00EE023A" w:rsidRPr="00F13D27" w:rsidRDefault="00A3771D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37" w:type="dxa"/>
            <w:shd w:val="clear" w:color="auto" w:fill="auto"/>
          </w:tcPr>
          <w:p w14:paraId="7984A4C9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70B2A49C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061DC9A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558B107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068C0C0C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5B6EC2B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58F1639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D545210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16DD02FC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37C848DA" w14:textId="43C960AB" w:rsidR="00EE023A" w:rsidRPr="00F13D27" w:rsidRDefault="0016784D" w:rsidP="0016784D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Інформація від </w:t>
            </w:r>
            <w:r w:rsidRPr="00F13D27">
              <w:rPr>
                <w:rFonts w:ascii="Times New Roman" w:hAnsi="Times New Roman" w:cs="Times New Roman"/>
              </w:rPr>
              <w:t>департаменту інфраструктури, розвитку і утримання мережі автомобільних доріг загального користування місце</w:t>
            </w:r>
            <w:r w:rsidRPr="00F13D27">
              <w:rPr>
                <w:rFonts w:ascii="Times New Roman" w:hAnsi="Times New Roman" w:cs="Times New Roman"/>
              </w:rPr>
              <w:lastRenderedPageBreak/>
              <w:t>вого значення ОВА, ОМС</w:t>
            </w:r>
          </w:p>
        </w:tc>
        <w:tc>
          <w:tcPr>
            <w:tcW w:w="675" w:type="dxa"/>
            <w:shd w:val="clear" w:color="auto" w:fill="auto"/>
          </w:tcPr>
          <w:p w14:paraId="199F9BBB" w14:textId="15D743FD" w:rsidR="00EE023A" w:rsidRPr="00F13D27" w:rsidRDefault="000622A0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16784D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1B2601D1" w14:textId="005B435B" w:rsidR="00EE023A" w:rsidRPr="00F13D27" w:rsidRDefault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1C208133" w14:textId="1F7BE05B" w:rsidR="00EE023A" w:rsidRPr="00F13D27" w:rsidRDefault="0016784D" w:rsidP="0016784D">
            <w:pPr>
              <w:spacing w:before="0" w:after="0"/>
              <w:jc w:val="both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інфраструктури, розвитку і утримання мережі автомобільних доріг загального користування місцевого значення, районні військові адміністрації,</w:t>
            </w:r>
            <w:r w:rsidRPr="00F13D27">
              <w:rPr>
                <w:rFonts w:ascii="Times New Roman" w:hAnsi="Times New Roman" w:cs="Times New Roman"/>
              </w:rPr>
              <w:t xml:space="preserve"> ОМС</w:t>
            </w:r>
          </w:p>
        </w:tc>
      </w:tr>
      <w:tr w:rsidR="00EE023A" w14:paraId="0C667FE5" w14:textId="77777777">
        <w:trPr>
          <w:trHeight w:val="300"/>
        </w:trPr>
        <w:tc>
          <w:tcPr>
            <w:tcW w:w="1290" w:type="dxa"/>
            <w:vMerge/>
            <w:shd w:val="clear" w:color="auto" w:fill="auto"/>
          </w:tcPr>
          <w:p w14:paraId="4CCCDBCF" w14:textId="77777777" w:rsidR="00EE023A" w:rsidRPr="00F13D27" w:rsidRDefault="00EE0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shd w:val="clear" w:color="auto" w:fill="auto"/>
          </w:tcPr>
          <w:p w14:paraId="6A1962F2" w14:textId="52D38905" w:rsidR="00EE023A" w:rsidRPr="00F13D27" w:rsidRDefault="00C2496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7.</w:t>
            </w:r>
            <w:r w:rsidR="0016784D" w:rsidRPr="00F13D27">
              <w:rPr>
                <w:rFonts w:ascii="Times New Roman" w:eastAsia="Times New Roman" w:hAnsi="Times New Roman" w:cs="Times New Roman"/>
              </w:rPr>
              <w:t>Частка транспортних засобів, що пристосовані для перевезення осіб з інвалідністю та інших маломобільних груп населення на міських маршрутах</w:t>
            </w:r>
          </w:p>
        </w:tc>
        <w:tc>
          <w:tcPr>
            <w:tcW w:w="1150" w:type="dxa"/>
            <w:shd w:val="clear" w:color="auto" w:fill="auto"/>
          </w:tcPr>
          <w:p w14:paraId="6AF5DA71" w14:textId="7E580E15" w:rsidR="00EE023A" w:rsidRPr="00F13D27" w:rsidRDefault="0016784D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37" w:type="dxa"/>
            <w:shd w:val="clear" w:color="auto" w:fill="auto"/>
          </w:tcPr>
          <w:p w14:paraId="74CA1CE8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08C3D3DD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BA38832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BACC7DF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1E7C8A75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AD8792E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DADA8E9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A35CC43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1CE9E31C" w14:textId="77777777" w:rsidR="00EE023A" w:rsidRPr="00F13D27" w:rsidRDefault="00EE023A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53BA688F" w14:textId="04C3F4BF" w:rsidR="00EE023A" w:rsidRPr="00F13D27" w:rsidRDefault="0016784D">
            <w:pPr>
              <w:spacing w:before="0" w:after="0"/>
              <w:rPr>
                <w:rFonts w:ascii="Times New Roman" w:eastAsia="Times New Roman" w:hAnsi="Times New Roman" w:cs="Times New Roman"/>
                <w:color w:val="FF0000"/>
              </w:rPr>
            </w:pPr>
            <w:r w:rsidRPr="00F13D27">
              <w:rPr>
                <w:rFonts w:ascii="Times New Roman" w:eastAsia="Times New Roman" w:hAnsi="Times New Roman" w:cs="Times New Roman"/>
                <w:color w:val="000000" w:themeColor="text1"/>
              </w:rPr>
              <w:t>Звіт за результатами моніторингу</w:t>
            </w:r>
          </w:p>
        </w:tc>
        <w:tc>
          <w:tcPr>
            <w:tcW w:w="675" w:type="dxa"/>
            <w:shd w:val="clear" w:color="auto" w:fill="auto"/>
          </w:tcPr>
          <w:p w14:paraId="314A296A" w14:textId="7D85662C" w:rsidR="00EE023A" w:rsidRPr="00F13D27" w:rsidRDefault="000622A0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16784D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05239DD4" w14:textId="14C620F8" w:rsidR="00EE023A" w:rsidRPr="00F13D27" w:rsidRDefault="00C2496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426A8B15" w14:textId="731B4C9A" w:rsidR="00EE023A" w:rsidRPr="00F13D27" w:rsidRDefault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інфраструктури, розвитку і утримання мережі автомобільних доріг загального користування місцевого значення ОВА, ОМС</w:t>
            </w:r>
          </w:p>
        </w:tc>
      </w:tr>
      <w:tr w:rsidR="0016784D" w14:paraId="7AA5C8B4" w14:textId="77777777">
        <w:trPr>
          <w:trHeight w:val="300"/>
        </w:trPr>
        <w:tc>
          <w:tcPr>
            <w:tcW w:w="1290" w:type="dxa"/>
            <w:vMerge/>
            <w:shd w:val="clear" w:color="auto" w:fill="auto"/>
          </w:tcPr>
          <w:p w14:paraId="534530CF" w14:textId="77777777" w:rsidR="0016784D" w:rsidRPr="00F13D27" w:rsidRDefault="0016784D" w:rsidP="00167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shd w:val="clear" w:color="auto" w:fill="auto"/>
          </w:tcPr>
          <w:p w14:paraId="206E4D04" w14:textId="5DB7D3D5" w:rsidR="0016784D" w:rsidRPr="00F13D27" w:rsidRDefault="00C2496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8.</w:t>
            </w:r>
            <w:r w:rsidR="0016784D" w:rsidRPr="00F13D27">
              <w:rPr>
                <w:rFonts w:ascii="Times New Roman" w:eastAsia="Times New Roman" w:hAnsi="Times New Roman" w:cs="Times New Roman"/>
              </w:rPr>
              <w:t>Частка транспортних засобів, що пристосовані для перевезен</w:t>
            </w:r>
            <w:r w:rsidR="0016784D" w:rsidRPr="00F13D27">
              <w:rPr>
                <w:rFonts w:ascii="Times New Roman" w:eastAsia="Times New Roman" w:hAnsi="Times New Roman" w:cs="Times New Roman"/>
              </w:rPr>
              <w:lastRenderedPageBreak/>
              <w:t>ня осіб з інвалідністю та інших маломобільних груп населення на приміських маршрутах</w:t>
            </w:r>
          </w:p>
        </w:tc>
        <w:tc>
          <w:tcPr>
            <w:tcW w:w="1150" w:type="dxa"/>
            <w:shd w:val="clear" w:color="auto" w:fill="auto"/>
          </w:tcPr>
          <w:p w14:paraId="428D67CC" w14:textId="01ADAEF5" w:rsidR="0016784D" w:rsidRPr="00F13D27" w:rsidRDefault="0016784D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737" w:type="dxa"/>
            <w:shd w:val="clear" w:color="auto" w:fill="auto"/>
          </w:tcPr>
          <w:p w14:paraId="45D3D2AD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6A462152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F7924E7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5896ACB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03D29C0E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1B9824D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4C8AD2D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1A84BBA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506DD0C6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1FEF0A3B" w14:textId="088D67CA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  <w:color w:val="000000" w:themeColor="text1"/>
              </w:rPr>
              <w:t>Звіт за результатами моніторингу</w:t>
            </w:r>
          </w:p>
        </w:tc>
        <w:tc>
          <w:tcPr>
            <w:tcW w:w="675" w:type="dxa"/>
            <w:shd w:val="clear" w:color="auto" w:fill="auto"/>
          </w:tcPr>
          <w:p w14:paraId="30684C28" w14:textId="2EDBDDC6" w:rsidR="0016784D" w:rsidRPr="00F13D27" w:rsidRDefault="000622A0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16784D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2C3E6264" w14:textId="59D2697A" w:rsidR="0016784D" w:rsidRPr="00F13D27" w:rsidRDefault="00C2496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70515138" w14:textId="336DC894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інфраструктури, розвитку і утримання мережі автомобіль</w:t>
            </w: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них доріг загального користування місцевого значення ОВА, ОМС</w:t>
            </w:r>
          </w:p>
        </w:tc>
      </w:tr>
      <w:tr w:rsidR="0016784D" w14:paraId="5565B39B" w14:textId="77777777">
        <w:trPr>
          <w:trHeight w:val="300"/>
        </w:trPr>
        <w:tc>
          <w:tcPr>
            <w:tcW w:w="14266" w:type="dxa"/>
            <w:gridSpan w:val="16"/>
          </w:tcPr>
          <w:p w14:paraId="034050BA" w14:textId="77777777" w:rsidR="0016784D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Напрям 2. Інформаційна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</w:p>
        </w:tc>
      </w:tr>
      <w:tr w:rsidR="0016784D" w14:paraId="30C7AE10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39A81874" w14:textId="0886CAF4" w:rsidR="0016784D" w:rsidRPr="00F13D27" w:rsidRDefault="00517D16" w:rsidP="00167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ціль 2.1. Публічна інформація </w:t>
            </w:r>
            <w:proofErr w:type="spellStart"/>
            <w:r w:rsidRPr="00F13D27">
              <w:rPr>
                <w:rFonts w:ascii="Times New Roman" w:eastAsia="Times New Roman" w:hAnsi="Times New Roman" w:cs="Times New Roman"/>
                <w:iCs/>
              </w:rPr>
              <w:t>субʼєктів</w:t>
            </w:r>
            <w:proofErr w:type="spellEnd"/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 владних повноважень є доступною для кожного у різних форматах</w:t>
            </w:r>
            <w:r w:rsidR="0016784D" w:rsidRPr="00F13D2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14:paraId="00BEEE24" w14:textId="5BE5AD28" w:rsidR="0016784D" w:rsidRPr="00F13D27" w:rsidRDefault="00C2496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9.</w:t>
            </w:r>
            <w:r w:rsidR="00517D16" w:rsidRPr="00F13D27">
              <w:rPr>
                <w:rFonts w:ascii="Times New Roman" w:eastAsia="Times New Roman" w:hAnsi="Times New Roman" w:cs="Times New Roman"/>
              </w:rPr>
              <w:t xml:space="preserve">Кількість розміщених матеріалів щодо проведених заходів зі створення </w:t>
            </w:r>
            <w:proofErr w:type="spellStart"/>
            <w:r w:rsidR="00517D16" w:rsidRPr="00F13D27">
              <w:rPr>
                <w:rFonts w:ascii="Times New Roman" w:eastAsia="Times New Roman" w:hAnsi="Times New Roman" w:cs="Times New Roman"/>
              </w:rPr>
              <w:t>безбар’єрного</w:t>
            </w:r>
            <w:proofErr w:type="spellEnd"/>
            <w:r w:rsidR="00517D16" w:rsidRPr="00F13D27">
              <w:rPr>
                <w:rFonts w:ascii="Times New Roman" w:eastAsia="Times New Roman" w:hAnsi="Times New Roman" w:cs="Times New Roman"/>
              </w:rPr>
              <w:t xml:space="preserve"> простору в області</w:t>
            </w:r>
          </w:p>
        </w:tc>
        <w:tc>
          <w:tcPr>
            <w:tcW w:w="1150" w:type="dxa"/>
            <w:shd w:val="clear" w:color="auto" w:fill="auto"/>
          </w:tcPr>
          <w:p w14:paraId="37C27FF2" w14:textId="34EE4C24" w:rsidR="0016784D" w:rsidRPr="00F13D27" w:rsidRDefault="000622A0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</w:t>
            </w:r>
            <w:r w:rsidR="00517D16" w:rsidRPr="00F13D27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1737" w:type="dxa"/>
            <w:shd w:val="clear" w:color="auto" w:fill="auto"/>
          </w:tcPr>
          <w:p w14:paraId="3BB3287A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6324B326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1F9A90D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1D70EF2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22652EBC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EBEAD74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410F5BD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9B008C8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214DD88B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427917F3" w14:textId="33D84FEA" w:rsidR="0016784D" w:rsidRPr="00F13D27" w:rsidRDefault="00517D16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стратегічних комунікацій, національностей та релігій ОВА</w:t>
            </w:r>
          </w:p>
        </w:tc>
        <w:tc>
          <w:tcPr>
            <w:tcW w:w="675" w:type="dxa"/>
            <w:shd w:val="clear" w:color="auto" w:fill="auto"/>
          </w:tcPr>
          <w:p w14:paraId="3A989BBF" w14:textId="593E09D2" w:rsidR="0016784D" w:rsidRPr="00F13D27" w:rsidRDefault="000622A0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</w:t>
            </w:r>
            <w:r w:rsidR="00517D16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0B9BB965" w14:textId="0B109D50" w:rsidR="0016784D" w:rsidRPr="00F13D27" w:rsidRDefault="000622A0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517D16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70240459" w14:textId="5F3094A9" w:rsidR="0016784D" w:rsidRPr="00F13D27" w:rsidRDefault="00517D16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стратегічних комунікацій, національностей та релігій ОВА</w:t>
            </w:r>
          </w:p>
        </w:tc>
      </w:tr>
      <w:tr w:rsidR="0016784D" w14:paraId="17D6E948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48A12B87" w14:textId="5C6F5EA4" w:rsidR="0016784D" w:rsidRPr="00F13D27" w:rsidRDefault="00517D16" w:rsidP="00167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ціль 2.2. </w:t>
            </w:r>
            <w:r w:rsidRPr="00F13D27">
              <w:rPr>
                <w:rFonts w:ascii="Times New Roman" w:eastAsia="Times New Roman" w:hAnsi="Times New Roman" w:cs="Times New Roman"/>
                <w:iCs/>
              </w:rPr>
              <w:lastRenderedPageBreak/>
              <w:t>Інформація у аудіовізуальних та друкованих медіа відповідає потребам осіб з обмеженнями повсякденного функціонування</w:t>
            </w:r>
          </w:p>
        </w:tc>
        <w:tc>
          <w:tcPr>
            <w:tcW w:w="1165" w:type="dxa"/>
            <w:shd w:val="clear" w:color="auto" w:fill="auto"/>
          </w:tcPr>
          <w:p w14:paraId="6A0FBB26" w14:textId="51B35E78" w:rsidR="0016784D" w:rsidRPr="00F13D27" w:rsidRDefault="00C2496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10.</w:t>
            </w:r>
            <w:r w:rsidR="00517D16" w:rsidRPr="00F13D27">
              <w:rPr>
                <w:rFonts w:ascii="Times New Roman" w:eastAsia="Times New Roman" w:hAnsi="Times New Roman" w:cs="Times New Roman"/>
              </w:rPr>
              <w:t xml:space="preserve">Кількість </w:t>
            </w:r>
            <w:proofErr w:type="spellStart"/>
            <w:r w:rsidR="00517D16" w:rsidRPr="00F13D27">
              <w:rPr>
                <w:rFonts w:ascii="Times New Roman" w:eastAsia="Times New Roman" w:hAnsi="Times New Roman" w:cs="Times New Roman"/>
              </w:rPr>
              <w:t>вебсайтів</w:t>
            </w:r>
            <w:proofErr w:type="spellEnd"/>
            <w:r w:rsidR="00517D16" w:rsidRPr="00F13D27">
              <w:rPr>
                <w:rFonts w:ascii="Times New Roman" w:eastAsia="Times New Roman" w:hAnsi="Times New Roman" w:cs="Times New Roman"/>
              </w:rPr>
              <w:t xml:space="preserve"> </w:t>
            </w:r>
            <w:r w:rsidR="00517D16" w:rsidRPr="00F13D27">
              <w:rPr>
                <w:rFonts w:ascii="Times New Roman" w:eastAsia="Times New Roman" w:hAnsi="Times New Roman" w:cs="Times New Roman"/>
              </w:rPr>
              <w:lastRenderedPageBreak/>
              <w:t>територіальних громад, в яких забезпечено інформаційну доступність</w:t>
            </w:r>
          </w:p>
        </w:tc>
        <w:tc>
          <w:tcPr>
            <w:tcW w:w="1150" w:type="dxa"/>
            <w:shd w:val="clear" w:color="auto" w:fill="auto"/>
          </w:tcPr>
          <w:p w14:paraId="788B8A3A" w14:textId="5606A8E1" w:rsidR="0016784D" w:rsidRPr="00F13D27" w:rsidRDefault="000622A0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517D16" w:rsidRPr="00F13D27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1737" w:type="dxa"/>
            <w:shd w:val="clear" w:color="auto" w:fill="auto"/>
          </w:tcPr>
          <w:p w14:paraId="1C42C2B7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4834B2D5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8BD72BE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6E7A2F1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7F62A8B3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6EEE13A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5432DD6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D423452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7FDE15DC" w14:textId="77777777" w:rsidR="0016784D" w:rsidRPr="00F13D27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05F9A498" w14:textId="488B05D8" w:rsidR="0016784D" w:rsidRPr="00F13D27" w:rsidRDefault="00517D16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Інформація від </w:t>
            </w: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органів місцевого самоврядування</w:t>
            </w:r>
          </w:p>
        </w:tc>
        <w:tc>
          <w:tcPr>
            <w:tcW w:w="675" w:type="dxa"/>
            <w:shd w:val="clear" w:color="auto" w:fill="auto"/>
          </w:tcPr>
          <w:p w14:paraId="552BFE82" w14:textId="349B947F" w:rsidR="0016784D" w:rsidRPr="00F13D27" w:rsidRDefault="000622A0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517D16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13CFB046" w14:textId="44763D93" w:rsidR="0016784D" w:rsidRPr="00F13D27" w:rsidRDefault="000622A0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Щокварталу</w:t>
            </w:r>
          </w:p>
        </w:tc>
        <w:tc>
          <w:tcPr>
            <w:tcW w:w="1311" w:type="dxa"/>
            <w:shd w:val="clear" w:color="auto" w:fill="auto"/>
          </w:tcPr>
          <w:p w14:paraId="21AA2840" w14:textId="52A3F18B" w:rsidR="0016784D" w:rsidRPr="00F13D27" w:rsidRDefault="00517D16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стратегічн</w:t>
            </w: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их комунікацій, національностей та релігій ОВА, органів місцевого самоврядування (за згодою)</w:t>
            </w:r>
          </w:p>
        </w:tc>
      </w:tr>
      <w:tr w:rsidR="0016784D" w14:paraId="154D261B" w14:textId="77777777">
        <w:trPr>
          <w:trHeight w:val="300"/>
        </w:trPr>
        <w:tc>
          <w:tcPr>
            <w:tcW w:w="14266" w:type="dxa"/>
            <w:gridSpan w:val="16"/>
          </w:tcPr>
          <w:p w14:paraId="412A7812" w14:textId="77777777" w:rsidR="0016784D" w:rsidRDefault="0016784D" w:rsidP="0016784D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Напрям 3. Цифрова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</w:p>
        </w:tc>
      </w:tr>
      <w:tr w:rsidR="009D5EE9" w14:paraId="54BB1591" w14:textId="77777777">
        <w:trPr>
          <w:trHeight w:val="300"/>
        </w:trPr>
        <w:tc>
          <w:tcPr>
            <w:tcW w:w="1290" w:type="dxa"/>
            <w:vMerge w:val="restart"/>
            <w:shd w:val="clear" w:color="auto" w:fill="auto"/>
          </w:tcPr>
          <w:p w14:paraId="4BBB8BEF" w14:textId="6E096BF9" w:rsidR="009D5EE9" w:rsidRPr="00F13D27" w:rsidRDefault="009D5EE9" w:rsidP="00167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ціль 3.1. Швидкісний Інтернет є доступним для всіх. </w:t>
            </w:r>
          </w:p>
        </w:tc>
        <w:tc>
          <w:tcPr>
            <w:tcW w:w="1165" w:type="dxa"/>
            <w:shd w:val="clear" w:color="auto" w:fill="auto"/>
          </w:tcPr>
          <w:p w14:paraId="74F43D84" w14:textId="37F61BFE" w:rsidR="009D5EE9" w:rsidRPr="00F13D27" w:rsidRDefault="00C2496D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11.</w:t>
            </w:r>
            <w:r w:rsidR="00CB5F9C" w:rsidRPr="00F13D27">
              <w:rPr>
                <w:rFonts w:ascii="Times New Roman" w:eastAsia="Times New Roman" w:hAnsi="Times New Roman" w:cs="Times New Roman"/>
              </w:rPr>
              <w:t>Забезпечення доступності до широкосмугового</w:t>
            </w:r>
            <w:r w:rsidR="00766D42" w:rsidRPr="00F13D27">
              <w:rPr>
                <w:rFonts w:ascii="Times New Roman" w:eastAsia="Times New Roman" w:hAnsi="Times New Roman" w:cs="Times New Roman"/>
              </w:rPr>
              <w:t xml:space="preserve"> Інтернету </w:t>
            </w:r>
            <w:r w:rsidR="00CB5F9C" w:rsidRPr="00F13D27">
              <w:rPr>
                <w:rFonts w:ascii="Times New Roman" w:eastAsia="Times New Roman" w:hAnsi="Times New Roman" w:cs="Times New Roman"/>
              </w:rPr>
              <w:t>закладів освіти, культури та бібліотек.</w:t>
            </w:r>
          </w:p>
        </w:tc>
        <w:tc>
          <w:tcPr>
            <w:tcW w:w="1150" w:type="dxa"/>
            <w:shd w:val="clear" w:color="auto" w:fill="auto"/>
          </w:tcPr>
          <w:p w14:paraId="58E8EE28" w14:textId="072508AC" w:rsidR="009D5EE9" w:rsidRPr="00F13D27" w:rsidRDefault="00CB5F9C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37" w:type="dxa"/>
            <w:shd w:val="clear" w:color="auto" w:fill="auto"/>
          </w:tcPr>
          <w:p w14:paraId="7B056273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189EC187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D731350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2B8B189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627FCDED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C0BF249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15AB7A8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0447968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7DF2484B" w14:textId="77777777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52CC6A51" w14:textId="5FA46964" w:rsidR="009D5EE9" w:rsidRPr="00F13D27" w:rsidRDefault="009D5EE9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Інформація від органів місцевого самоврядування</w:t>
            </w:r>
          </w:p>
        </w:tc>
        <w:tc>
          <w:tcPr>
            <w:tcW w:w="675" w:type="dxa"/>
            <w:shd w:val="clear" w:color="auto" w:fill="auto"/>
          </w:tcPr>
          <w:p w14:paraId="0717960C" w14:textId="18F4ADDA" w:rsidR="009D5EE9" w:rsidRPr="00F13D27" w:rsidRDefault="000622A0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9D5EE9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2EE3FE10" w14:textId="45880BCF" w:rsidR="009D5EE9" w:rsidRPr="00F13D27" w:rsidRDefault="000622A0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7B966C06" w14:textId="4C662345" w:rsidR="009D5EE9" w:rsidRPr="00F13D27" w:rsidRDefault="00CB5F9C" w:rsidP="0016784D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Департамент освіти і науки, молоді та спорту ОВА, департамент культури ОВА, </w:t>
            </w:r>
            <w:r w:rsidR="009D5EE9" w:rsidRPr="00F13D27">
              <w:rPr>
                <w:rFonts w:ascii="Times New Roman" w:eastAsia="Times New Roman" w:hAnsi="Times New Roman" w:cs="Times New Roman"/>
              </w:rPr>
              <w:t xml:space="preserve">Управління цифрового розвитку, цифрових </w:t>
            </w:r>
            <w:r w:rsidR="009D5EE9" w:rsidRPr="00F13D27">
              <w:rPr>
                <w:rFonts w:ascii="Times New Roman" w:eastAsia="Times New Roman" w:hAnsi="Times New Roman" w:cs="Times New Roman"/>
              </w:rPr>
              <w:lastRenderedPageBreak/>
              <w:t xml:space="preserve">трансформацій і </w:t>
            </w:r>
            <w:proofErr w:type="spellStart"/>
            <w:r w:rsidR="009D5EE9" w:rsidRPr="00F13D27">
              <w:rPr>
                <w:rFonts w:ascii="Times New Roman" w:eastAsia="Times New Roman" w:hAnsi="Times New Roman" w:cs="Times New Roman"/>
              </w:rPr>
              <w:t>цифровізації</w:t>
            </w:r>
            <w:proofErr w:type="spellEnd"/>
            <w:r w:rsidR="009D5EE9" w:rsidRPr="00F13D27">
              <w:rPr>
                <w:rFonts w:ascii="Times New Roman" w:eastAsia="Times New Roman" w:hAnsi="Times New Roman" w:cs="Times New Roman"/>
              </w:rPr>
              <w:t xml:space="preserve"> ОВА</w:t>
            </w:r>
          </w:p>
        </w:tc>
      </w:tr>
      <w:tr w:rsidR="009D5EE9" w14:paraId="59115208" w14:textId="77777777">
        <w:trPr>
          <w:trHeight w:val="300"/>
        </w:trPr>
        <w:tc>
          <w:tcPr>
            <w:tcW w:w="1290" w:type="dxa"/>
            <w:vMerge/>
            <w:shd w:val="clear" w:color="auto" w:fill="auto"/>
          </w:tcPr>
          <w:p w14:paraId="6CE8D6D3" w14:textId="77777777" w:rsidR="009D5EE9" w:rsidRPr="00F13D27" w:rsidRDefault="009D5EE9" w:rsidP="009D5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165" w:type="dxa"/>
            <w:shd w:val="clear" w:color="auto" w:fill="auto"/>
          </w:tcPr>
          <w:p w14:paraId="3B86415B" w14:textId="4805D25A" w:rsidR="009D5EE9" w:rsidRPr="00F13D27" w:rsidRDefault="00C2496D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12.</w:t>
            </w:r>
            <w:r w:rsidR="009D5EE9" w:rsidRPr="00F13D27">
              <w:rPr>
                <w:rFonts w:ascii="Times New Roman" w:eastAsia="Times New Roman" w:hAnsi="Times New Roman" w:cs="Times New Roman"/>
              </w:rPr>
              <w:t>Частка закладів соціального захисту населення, що мають доступ до швидкісного Інтернету</w:t>
            </w:r>
          </w:p>
        </w:tc>
        <w:tc>
          <w:tcPr>
            <w:tcW w:w="1150" w:type="dxa"/>
            <w:shd w:val="clear" w:color="auto" w:fill="auto"/>
          </w:tcPr>
          <w:p w14:paraId="28861EB2" w14:textId="3E0F4DD6" w:rsidR="009D5EE9" w:rsidRPr="00F13D27" w:rsidRDefault="00A3771D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37" w:type="dxa"/>
            <w:shd w:val="clear" w:color="auto" w:fill="auto"/>
          </w:tcPr>
          <w:p w14:paraId="3C5455F3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0A722977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8AD7A11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230D517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766B90F2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7A47998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BD9826E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26D7102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3B95124C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60EBCCC5" w14:textId="61B4AC08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соціального захисту населення ОВА, ОМС</w:t>
            </w:r>
          </w:p>
        </w:tc>
        <w:tc>
          <w:tcPr>
            <w:tcW w:w="675" w:type="dxa"/>
            <w:shd w:val="clear" w:color="auto" w:fill="auto"/>
          </w:tcPr>
          <w:p w14:paraId="511B8645" w14:textId="69BACB1F" w:rsidR="009D5EE9" w:rsidRPr="00F13D27" w:rsidRDefault="000622A0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9D5EE9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27FAE3B4" w14:textId="3A8C315B" w:rsidR="009D5EE9" w:rsidRPr="00F13D27" w:rsidRDefault="000622A0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5EFE33AD" w14:textId="26184A35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F13D27">
              <w:rPr>
                <w:rFonts w:ascii="Times New Roman" w:eastAsia="Times New Roman" w:hAnsi="Times New Roman" w:cs="Times New Roman"/>
              </w:rPr>
              <w:t>цифровізації</w:t>
            </w:r>
            <w:proofErr w:type="spellEnd"/>
            <w:r w:rsidRPr="00F13D27">
              <w:rPr>
                <w:rFonts w:ascii="Times New Roman" w:eastAsia="Times New Roman" w:hAnsi="Times New Roman" w:cs="Times New Roman"/>
              </w:rPr>
              <w:t xml:space="preserve"> ОВА</w:t>
            </w:r>
          </w:p>
        </w:tc>
      </w:tr>
      <w:tr w:rsidR="009D5EE9" w14:paraId="58EFDCE0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28375164" w14:textId="7FB91A1C" w:rsidR="009D5EE9" w:rsidRPr="00F13D27" w:rsidRDefault="00766D42" w:rsidP="009D5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</w:t>
            </w:r>
            <w:r w:rsidR="009D5EE9" w:rsidRPr="00F13D27">
              <w:rPr>
                <w:rFonts w:ascii="Times New Roman" w:eastAsia="Times New Roman" w:hAnsi="Times New Roman" w:cs="Times New Roman"/>
                <w:iCs/>
              </w:rPr>
              <w:t>ціль 3.2.</w:t>
            </w: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F13D27">
              <w:rPr>
                <w:rFonts w:ascii="Times New Roman" w:hAnsi="Times New Roman" w:cs="Times New Roman"/>
                <w:iCs/>
              </w:rPr>
              <w:t>Усі бажаючі просто та доступно отримують цифрові знання і навички</w:t>
            </w:r>
            <w:r w:rsidR="009D5EE9" w:rsidRPr="00F13D2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14:paraId="6D3A2A83" w14:textId="75D38FFE" w:rsidR="009D5EE9" w:rsidRPr="00F13D27" w:rsidRDefault="00C2496D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13.</w:t>
            </w:r>
            <w:r w:rsidR="00766D42" w:rsidRPr="00F13D27">
              <w:rPr>
                <w:rFonts w:ascii="Times New Roman" w:eastAsia="Times New Roman" w:hAnsi="Times New Roman" w:cs="Times New Roman"/>
              </w:rPr>
              <w:t xml:space="preserve">Кількість осіб, які пройшли </w:t>
            </w:r>
            <w:proofErr w:type="spellStart"/>
            <w:r w:rsidR="00766D42" w:rsidRPr="00F13D27">
              <w:rPr>
                <w:rFonts w:ascii="Times New Roman" w:eastAsia="Times New Roman" w:hAnsi="Times New Roman" w:cs="Times New Roman"/>
              </w:rPr>
              <w:t>офлайн</w:t>
            </w:r>
            <w:proofErr w:type="spellEnd"/>
            <w:r w:rsidR="00766D42" w:rsidRPr="00F13D27">
              <w:rPr>
                <w:rFonts w:ascii="Times New Roman" w:eastAsia="Times New Roman" w:hAnsi="Times New Roman" w:cs="Times New Roman"/>
              </w:rPr>
              <w:t>-навчання щодо цифрової грамотності (за віком, статтю, регіоном)</w:t>
            </w:r>
          </w:p>
        </w:tc>
        <w:tc>
          <w:tcPr>
            <w:tcW w:w="1150" w:type="dxa"/>
            <w:shd w:val="clear" w:color="auto" w:fill="auto"/>
          </w:tcPr>
          <w:p w14:paraId="6B7DE4D7" w14:textId="3992D68A" w:rsidR="009D5EE9" w:rsidRPr="00F13D27" w:rsidRDefault="00766D42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Тисяч од. </w:t>
            </w:r>
          </w:p>
        </w:tc>
        <w:tc>
          <w:tcPr>
            <w:tcW w:w="1737" w:type="dxa"/>
            <w:shd w:val="clear" w:color="auto" w:fill="auto"/>
          </w:tcPr>
          <w:p w14:paraId="57C0F2AE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202AF0AD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A5FF32B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E0075B0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32AFBC34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AD3D383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B65FA0B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2364D57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1841D82D" w14:textId="77777777" w:rsidR="009D5EE9" w:rsidRPr="00F13D27" w:rsidRDefault="009D5EE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310EFA75" w14:textId="414F5A1B" w:rsidR="009D5EE9" w:rsidRPr="00F13D27" w:rsidRDefault="00766D42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F13D27">
              <w:rPr>
                <w:rFonts w:ascii="Times New Roman" w:eastAsia="Times New Roman" w:hAnsi="Times New Roman" w:cs="Times New Roman"/>
              </w:rPr>
              <w:t>цифровізації</w:t>
            </w:r>
            <w:proofErr w:type="spellEnd"/>
            <w:r w:rsidRPr="00F13D27">
              <w:rPr>
                <w:rFonts w:ascii="Times New Roman" w:eastAsia="Times New Roman" w:hAnsi="Times New Roman" w:cs="Times New Roman"/>
              </w:rPr>
              <w:t xml:space="preserve"> ОВА</w:t>
            </w:r>
          </w:p>
        </w:tc>
        <w:tc>
          <w:tcPr>
            <w:tcW w:w="675" w:type="dxa"/>
            <w:shd w:val="clear" w:color="auto" w:fill="auto"/>
          </w:tcPr>
          <w:p w14:paraId="26AB389E" w14:textId="1DCE5E54" w:rsidR="009D5EE9" w:rsidRPr="00F13D27" w:rsidRDefault="000622A0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766D42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11A7BE46" w14:textId="1CF60349" w:rsidR="009D5EE9" w:rsidRPr="00F13D27" w:rsidRDefault="000622A0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766D42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6B3B31BC" w14:textId="7AC705B4" w:rsidR="009D5EE9" w:rsidRPr="00F13D27" w:rsidRDefault="00766D42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F13D27">
              <w:rPr>
                <w:rFonts w:ascii="Times New Roman" w:eastAsia="Times New Roman" w:hAnsi="Times New Roman" w:cs="Times New Roman"/>
              </w:rPr>
              <w:t>цифровізації</w:t>
            </w:r>
            <w:proofErr w:type="spellEnd"/>
            <w:r w:rsidRPr="00F13D27">
              <w:rPr>
                <w:rFonts w:ascii="Times New Roman" w:eastAsia="Times New Roman" w:hAnsi="Times New Roman" w:cs="Times New Roman"/>
              </w:rPr>
              <w:t xml:space="preserve"> ОВА</w:t>
            </w:r>
          </w:p>
        </w:tc>
      </w:tr>
      <w:tr w:rsidR="003513B9" w14:paraId="28D5A476" w14:textId="77777777">
        <w:trPr>
          <w:trHeight w:val="300"/>
        </w:trPr>
        <w:tc>
          <w:tcPr>
            <w:tcW w:w="1290" w:type="dxa"/>
            <w:vMerge w:val="restart"/>
            <w:shd w:val="clear" w:color="auto" w:fill="auto"/>
          </w:tcPr>
          <w:p w14:paraId="19DBF7CE" w14:textId="4D6A8F5C" w:rsidR="003513B9" w:rsidRPr="00F13D27" w:rsidRDefault="003513B9" w:rsidP="009D5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ціль 3.3. </w:t>
            </w:r>
            <w:r w:rsidRPr="00F13D27">
              <w:rPr>
                <w:rFonts w:ascii="Times New Roman" w:hAnsi="Times New Roman" w:cs="Times New Roman"/>
                <w:iCs/>
              </w:rPr>
              <w:lastRenderedPageBreak/>
              <w:t>Усі громадяни мають доступ до електронних публічних послуг</w:t>
            </w: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14:paraId="26BE5EEC" w14:textId="3FE0A939" w:rsidR="003513B9" w:rsidRPr="00F13D27" w:rsidRDefault="00C2496D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14.</w:t>
            </w:r>
            <w:r w:rsidR="003513B9" w:rsidRPr="00F13D27">
              <w:rPr>
                <w:rFonts w:ascii="Times New Roman" w:eastAsia="Times New Roman" w:hAnsi="Times New Roman" w:cs="Times New Roman"/>
              </w:rPr>
              <w:t>Кількість працівни</w:t>
            </w:r>
            <w:r w:rsidR="003513B9" w:rsidRPr="00F13D27">
              <w:rPr>
                <w:rFonts w:ascii="Times New Roman" w:eastAsia="Times New Roman" w:hAnsi="Times New Roman" w:cs="Times New Roman"/>
              </w:rPr>
              <w:lastRenderedPageBreak/>
              <w:t xml:space="preserve">ків бібліотек області, що взяли участь у </w:t>
            </w:r>
            <w:proofErr w:type="spellStart"/>
            <w:r w:rsidR="003513B9" w:rsidRPr="00F13D27">
              <w:rPr>
                <w:rFonts w:ascii="Times New Roman" w:eastAsia="Times New Roman" w:hAnsi="Times New Roman" w:cs="Times New Roman"/>
              </w:rPr>
              <w:t>вебінарах</w:t>
            </w:r>
            <w:proofErr w:type="spellEnd"/>
            <w:r w:rsidR="003513B9" w:rsidRPr="00F13D27">
              <w:rPr>
                <w:rFonts w:ascii="Times New Roman" w:eastAsia="Times New Roman" w:hAnsi="Times New Roman" w:cs="Times New Roman"/>
              </w:rPr>
              <w:t xml:space="preserve"> щодо надання цифрових послуг з інвалідністю та людям старшого віку</w:t>
            </w:r>
          </w:p>
        </w:tc>
        <w:tc>
          <w:tcPr>
            <w:tcW w:w="1150" w:type="dxa"/>
            <w:shd w:val="clear" w:color="auto" w:fill="auto"/>
          </w:tcPr>
          <w:p w14:paraId="704C54D7" w14:textId="75D6FCC2" w:rsidR="003513B9" w:rsidRPr="00F13D27" w:rsidRDefault="000622A0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3513B9" w:rsidRPr="00F13D27">
              <w:rPr>
                <w:rFonts w:ascii="Times New Roman" w:eastAsia="Times New Roman" w:hAnsi="Times New Roman" w:cs="Times New Roman"/>
              </w:rPr>
              <w:t>сіб</w:t>
            </w:r>
          </w:p>
        </w:tc>
        <w:tc>
          <w:tcPr>
            <w:tcW w:w="1737" w:type="dxa"/>
            <w:shd w:val="clear" w:color="auto" w:fill="auto"/>
          </w:tcPr>
          <w:p w14:paraId="3B5FC124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63815C11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4B5D7C8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F240B2A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24CD3FAC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110753C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F6E7124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AF72CBF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277C7DD8" w14:textId="77777777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6DF49504" w14:textId="4A281E23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Департамент </w:t>
            </w:r>
            <w:r w:rsidRPr="00F13D27">
              <w:rPr>
                <w:rFonts w:ascii="Times New Roman" w:hAnsi="Times New Roman" w:cs="Times New Roman"/>
              </w:rPr>
              <w:lastRenderedPageBreak/>
              <w:t>культури ОВА</w:t>
            </w:r>
          </w:p>
        </w:tc>
        <w:tc>
          <w:tcPr>
            <w:tcW w:w="675" w:type="dxa"/>
            <w:shd w:val="clear" w:color="auto" w:fill="auto"/>
          </w:tcPr>
          <w:p w14:paraId="5B05BA94" w14:textId="766F9382" w:rsidR="003513B9" w:rsidRPr="00F13D27" w:rsidRDefault="000622A0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r w:rsidR="003513B9" w:rsidRPr="00F13D27">
              <w:rPr>
                <w:rFonts w:ascii="Times New Roman" w:eastAsia="Times New Roman" w:hAnsi="Times New Roman" w:cs="Times New Roman"/>
              </w:rPr>
              <w:t xml:space="preserve">наліз </w:t>
            </w:r>
          </w:p>
        </w:tc>
        <w:tc>
          <w:tcPr>
            <w:tcW w:w="1213" w:type="dxa"/>
            <w:shd w:val="clear" w:color="auto" w:fill="auto"/>
          </w:tcPr>
          <w:p w14:paraId="05D3B0FC" w14:textId="48D058E5" w:rsidR="003513B9" w:rsidRPr="00F13D27" w:rsidRDefault="000622A0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Щокварталу</w:t>
            </w:r>
          </w:p>
        </w:tc>
        <w:tc>
          <w:tcPr>
            <w:tcW w:w="1311" w:type="dxa"/>
            <w:shd w:val="clear" w:color="auto" w:fill="auto"/>
          </w:tcPr>
          <w:p w14:paraId="253978A2" w14:textId="27CF1A0C" w:rsidR="003513B9" w:rsidRPr="00F13D27" w:rsidRDefault="003513B9" w:rsidP="009D5EE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Департамент </w:t>
            </w:r>
            <w:r w:rsidRPr="00F13D27">
              <w:rPr>
                <w:rFonts w:ascii="Times New Roman" w:hAnsi="Times New Roman" w:cs="Times New Roman"/>
              </w:rPr>
              <w:lastRenderedPageBreak/>
              <w:t>культури ОВА</w:t>
            </w:r>
          </w:p>
        </w:tc>
      </w:tr>
      <w:tr w:rsidR="003513B9" w14:paraId="0B98E784" w14:textId="77777777">
        <w:trPr>
          <w:trHeight w:val="300"/>
        </w:trPr>
        <w:tc>
          <w:tcPr>
            <w:tcW w:w="1290" w:type="dxa"/>
            <w:vMerge/>
            <w:shd w:val="clear" w:color="auto" w:fill="auto"/>
          </w:tcPr>
          <w:p w14:paraId="5D642AB4" w14:textId="77777777" w:rsidR="003513B9" w:rsidRPr="00F13D27" w:rsidRDefault="003513B9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165" w:type="dxa"/>
            <w:shd w:val="clear" w:color="auto" w:fill="auto"/>
          </w:tcPr>
          <w:p w14:paraId="66C72C75" w14:textId="4B0A4CFD" w:rsidR="003513B9" w:rsidRPr="00F13D27" w:rsidRDefault="00C2496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15.</w:t>
            </w:r>
            <w:r w:rsidR="003513B9" w:rsidRPr="00F13D27">
              <w:rPr>
                <w:rFonts w:ascii="Times New Roman" w:eastAsia="Times New Roman" w:hAnsi="Times New Roman" w:cs="Times New Roman"/>
              </w:rPr>
              <w:t xml:space="preserve">Кількість проведених навчань працівників надавачів соціальних послуг з питань цифрової </w:t>
            </w:r>
            <w:proofErr w:type="spellStart"/>
            <w:r w:rsidR="003513B9" w:rsidRPr="00F13D27">
              <w:rPr>
                <w:rFonts w:ascii="Times New Roman" w:eastAsia="Times New Roman" w:hAnsi="Times New Roman" w:cs="Times New Roman"/>
              </w:rPr>
              <w:t>ргамотності</w:t>
            </w:r>
            <w:proofErr w:type="spellEnd"/>
          </w:p>
        </w:tc>
        <w:tc>
          <w:tcPr>
            <w:tcW w:w="1150" w:type="dxa"/>
            <w:shd w:val="clear" w:color="auto" w:fill="auto"/>
          </w:tcPr>
          <w:p w14:paraId="02016205" w14:textId="74B148DD" w:rsidR="003513B9" w:rsidRPr="00F13D27" w:rsidRDefault="000622A0" w:rsidP="000622A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</w:t>
            </w:r>
            <w:r w:rsidR="003513B9" w:rsidRPr="00F13D27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1737" w:type="dxa"/>
            <w:shd w:val="clear" w:color="auto" w:fill="auto"/>
          </w:tcPr>
          <w:p w14:paraId="0A1A014F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22B0DC9D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60C443F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FA311F2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3DF4461C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F3267CD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BC51630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2F10CCC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3484D463" w14:textId="77777777" w:rsidR="003513B9" w:rsidRPr="00F13D27" w:rsidRDefault="003513B9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66D4B17B" w14:textId="43417F48" w:rsidR="003513B9" w:rsidRPr="00F13D27" w:rsidRDefault="003513B9" w:rsidP="007D7613">
            <w:pPr>
              <w:spacing w:before="0" w:after="0"/>
              <w:rPr>
                <w:rFonts w:ascii="Times New Roman" w:hAnsi="Times New Roman" w:cs="Times New Roman"/>
              </w:rPr>
            </w:pPr>
            <w:r w:rsidRPr="00F13D27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Департамент соціального захисту населення ОВА, </w:t>
            </w:r>
            <w:r w:rsidRPr="00F13D27">
              <w:rPr>
                <w:rFonts w:ascii="Times New Roman" w:hAnsi="Times New Roman" w:cs="Times New Roman"/>
              </w:rPr>
              <w:t xml:space="preserve">Управління цифрового розвитку, цифрових </w:t>
            </w:r>
            <w:r w:rsidRPr="00F13D27">
              <w:rPr>
                <w:rFonts w:ascii="Times New Roman" w:hAnsi="Times New Roman" w:cs="Times New Roman"/>
              </w:rPr>
              <w:lastRenderedPageBreak/>
              <w:t xml:space="preserve">трансформацій і </w:t>
            </w:r>
            <w:proofErr w:type="spellStart"/>
            <w:r w:rsidRPr="00F13D27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F13D27">
              <w:rPr>
                <w:rFonts w:ascii="Times New Roman" w:hAnsi="Times New Roman" w:cs="Times New Roman"/>
              </w:rPr>
              <w:t xml:space="preserve"> ОВА</w:t>
            </w:r>
          </w:p>
        </w:tc>
        <w:tc>
          <w:tcPr>
            <w:tcW w:w="675" w:type="dxa"/>
            <w:shd w:val="clear" w:color="auto" w:fill="auto"/>
          </w:tcPr>
          <w:p w14:paraId="08A99B85" w14:textId="6ABBDD95" w:rsidR="003513B9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3513B9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6DBFFD01" w14:textId="12F4B266" w:rsidR="003513B9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3513B9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7959F856" w14:textId="47183BFA" w:rsidR="003513B9" w:rsidRPr="00F13D27" w:rsidRDefault="003513B9" w:rsidP="007D7613">
            <w:pPr>
              <w:spacing w:before="0" w:after="0"/>
              <w:rPr>
                <w:rFonts w:ascii="Times New Roman" w:hAnsi="Times New Roman" w:cs="Times New Roman"/>
              </w:rPr>
            </w:pPr>
            <w:r w:rsidRPr="00F13D27">
              <w:rPr>
                <w:rStyle w:val="afb"/>
                <w:rFonts w:ascii="Times New Roman" w:hAnsi="Times New Roman" w:cs="Times New Roman"/>
                <w:b w:val="0"/>
                <w:bCs w:val="0"/>
              </w:rPr>
              <w:t xml:space="preserve">Департамент соціального захисту населення ОВА, </w:t>
            </w:r>
            <w:r w:rsidRPr="00F13D27">
              <w:rPr>
                <w:rFonts w:ascii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F13D27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F13D27">
              <w:rPr>
                <w:rFonts w:ascii="Times New Roman" w:hAnsi="Times New Roman" w:cs="Times New Roman"/>
              </w:rPr>
              <w:t xml:space="preserve"> ОВА</w:t>
            </w:r>
          </w:p>
        </w:tc>
      </w:tr>
      <w:tr w:rsidR="007D7613" w14:paraId="5D358FF3" w14:textId="77777777">
        <w:trPr>
          <w:trHeight w:val="300"/>
        </w:trPr>
        <w:tc>
          <w:tcPr>
            <w:tcW w:w="14266" w:type="dxa"/>
            <w:gridSpan w:val="16"/>
          </w:tcPr>
          <w:p w14:paraId="332CEAB9" w14:textId="77777777" w:rsidR="007D7613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Напрям 4. Суспільна та громадянська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:  </w:t>
            </w:r>
          </w:p>
        </w:tc>
      </w:tr>
      <w:tr w:rsidR="007D7613" w:rsidRPr="00F13D27" w14:paraId="589E294B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6AE047D3" w14:textId="4911FDE4" w:rsidR="007D7613" w:rsidRPr="00F13D27" w:rsidRDefault="007D7613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Стратегічна ціль 4.1.</w:t>
            </w:r>
            <w:r w:rsidRPr="00F13D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13D27">
              <w:rPr>
                <w:rFonts w:ascii="Times New Roman" w:hAnsi="Times New Roman" w:cs="Times New Roman"/>
              </w:rPr>
              <w:t>Різні суспільні групи користуються рівними правами та можливостями для залучення в процес ухвалення рішень та громадської участі</w:t>
            </w:r>
            <w:r w:rsidRPr="00F13D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14:paraId="39304EBB" w14:textId="411E4F86" w:rsidR="007D7613" w:rsidRPr="00F13D27" w:rsidRDefault="00C2496D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16.</w:t>
            </w:r>
            <w:r w:rsidR="007D7613" w:rsidRPr="00F13D27">
              <w:rPr>
                <w:rFonts w:ascii="Times New Roman" w:eastAsia="Times New Roman" w:hAnsi="Times New Roman" w:cs="Times New Roman"/>
              </w:rPr>
              <w:t xml:space="preserve">Кількість осіб з числа молоді, які залучені до роботи молодіжних центрів/просторів з метою впровадження практик та механізмів соціальної та громадської </w:t>
            </w:r>
            <w:r w:rsidR="007D7613" w:rsidRPr="00F13D27">
              <w:rPr>
                <w:rFonts w:ascii="Times New Roman" w:eastAsia="Times New Roman" w:hAnsi="Times New Roman" w:cs="Times New Roman"/>
              </w:rPr>
              <w:lastRenderedPageBreak/>
              <w:t xml:space="preserve">участі, зокрема щодо забезпечення </w:t>
            </w:r>
            <w:proofErr w:type="spellStart"/>
            <w:r w:rsidR="007D7613" w:rsidRPr="00F13D27">
              <w:rPr>
                <w:rFonts w:ascii="Times New Roman" w:eastAsia="Times New Roman" w:hAnsi="Times New Roman" w:cs="Times New Roman"/>
              </w:rPr>
              <w:t>безбар’єрності</w:t>
            </w:r>
            <w:proofErr w:type="spellEnd"/>
          </w:p>
        </w:tc>
        <w:tc>
          <w:tcPr>
            <w:tcW w:w="1150" w:type="dxa"/>
            <w:shd w:val="clear" w:color="auto" w:fill="auto"/>
          </w:tcPr>
          <w:p w14:paraId="0D493720" w14:textId="60932B33" w:rsidR="007D7613" w:rsidRPr="00F13D27" w:rsidRDefault="00DC378E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сіб</w:t>
            </w:r>
          </w:p>
        </w:tc>
        <w:tc>
          <w:tcPr>
            <w:tcW w:w="1737" w:type="dxa"/>
            <w:shd w:val="clear" w:color="auto" w:fill="auto"/>
          </w:tcPr>
          <w:p w14:paraId="4CD47C46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0EB0655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02D9C1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0CB03FE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5764D9A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2FDAB5C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8A3D94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0D2CE4E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624186E9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06E18D29" w14:textId="232D644F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Департамент освіти і науки, молоді та спорту ОВА</w:t>
            </w:r>
          </w:p>
        </w:tc>
        <w:tc>
          <w:tcPr>
            <w:tcW w:w="675" w:type="dxa"/>
            <w:shd w:val="clear" w:color="auto" w:fill="auto"/>
          </w:tcPr>
          <w:p w14:paraId="15F122AE" w14:textId="0BAEEF46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5ECC3D4F" w14:textId="7B204FE7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5C58E035" w14:textId="39DF59C2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Департамент освіти і науки, молоді та спорту ОВА</w:t>
            </w:r>
          </w:p>
        </w:tc>
      </w:tr>
      <w:tr w:rsidR="007D7613" w:rsidRPr="00F13D27" w14:paraId="674EA0B4" w14:textId="77777777">
        <w:trPr>
          <w:trHeight w:val="300"/>
        </w:trPr>
        <w:tc>
          <w:tcPr>
            <w:tcW w:w="1290" w:type="dxa"/>
            <w:vMerge w:val="restart"/>
            <w:shd w:val="clear" w:color="auto" w:fill="auto"/>
          </w:tcPr>
          <w:p w14:paraId="77F04546" w14:textId="1404A07D" w:rsidR="007D7613" w:rsidRPr="00F13D27" w:rsidRDefault="007D7613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ціль 4.2. </w:t>
            </w:r>
            <w:r w:rsidRPr="00F13D27">
              <w:rPr>
                <w:rFonts w:ascii="Times New Roman" w:hAnsi="Times New Roman" w:cs="Times New Roman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</w:p>
        </w:tc>
        <w:tc>
          <w:tcPr>
            <w:tcW w:w="1165" w:type="dxa"/>
            <w:shd w:val="clear" w:color="auto" w:fill="auto"/>
          </w:tcPr>
          <w:p w14:paraId="20F360E0" w14:textId="62760AB2" w:rsidR="003513B9" w:rsidRPr="00F13D27" w:rsidRDefault="00C2496D" w:rsidP="003513B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bookmarkStart w:id="0" w:name="_heading=h.g2usw0b19vlj" w:colFirst="0" w:colLast="0"/>
            <w:bookmarkEnd w:id="0"/>
            <w:r w:rsidRPr="00F13D27">
              <w:rPr>
                <w:rFonts w:ascii="Times New Roman" w:hAnsi="Times New Roman" w:cs="Times New Roman"/>
              </w:rPr>
              <w:t>17.</w:t>
            </w:r>
            <w:r w:rsidR="003513B9" w:rsidRPr="00F13D27">
              <w:rPr>
                <w:rFonts w:ascii="Times New Roman" w:hAnsi="Times New Roman" w:cs="Times New Roman"/>
              </w:rPr>
              <w:t xml:space="preserve">Кількість місць для </w:t>
            </w:r>
          </w:p>
          <w:p w14:paraId="33D83809" w14:textId="77777777" w:rsidR="003513B9" w:rsidRPr="00F13D27" w:rsidRDefault="003513B9" w:rsidP="003513B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соціальної взаємодії і </w:t>
            </w:r>
          </w:p>
          <w:p w14:paraId="08EA6FC3" w14:textId="77777777" w:rsidR="003513B9" w:rsidRPr="00F13D27" w:rsidRDefault="003513B9" w:rsidP="003513B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створення умов для </w:t>
            </w:r>
          </w:p>
          <w:p w14:paraId="579E7442" w14:textId="24CE520D" w:rsidR="007D7613" w:rsidRPr="00F13D27" w:rsidRDefault="003513B9" w:rsidP="003513B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доступності (хаби, соціальні клуби, ветеранські простори тощо)</w:t>
            </w:r>
          </w:p>
        </w:tc>
        <w:tc>
          <w:tcPr>
            <w:tcW w:w="1150" w:type="dxa"/>
            <w:shd w:val="clear" w:color="auto" w:fill="auto"/>
          </w:tcPr>
          <w:p w14:paraId="74DEDC1E" w14:textId="57FD31FC" w:rsidR="007D7613" w:rsidRPr="00F13D27" w:rsidRDefault="00DC378E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</w:t>
            </w:r>
            <w:r w:rsidR="003513B9" w:rsidRPr="00F13D27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1737" w:type="dxa"/>
            <w:shd w:val="clear" w:color="auto" w:fill="auto"/>
          </w:tcPr>
          <w:p w14:paraId="24AF6A6E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7892B76E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F93DD04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692A537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52D902C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A4B5C6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826029C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53F174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306CDB4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5B242BFF" w14:textId="4E84A3B8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Управління з питань ветеранської політики ОВА</w:t>
            </w:r>
          </w:p>
        </w:tc>
        <w:tc>
          <w:tcPr>
            <w:tcW w:w="675" w:type="dxa"/>
            <w:shd w:val="clear" w:color="auto" w:fill="auto"/>
          </w:tcPr>
          <w:p w14:paraId="15B8B83F" w14:textId="144923AC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6A80FDDC" w14:textId="3B5BD163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7197CADE" w14:textId="621816A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Управління з питань ветеранської політики ОВА</w:t>
            </w:r>
          </w:p>
        </w:tc>
      </w:tr>
      <w:tr w:rsidR="007D7613" w:rsidRPr="00F13D27" w14:paraId="0A4DFCB7" w14:textId="77777777">
        <w:trPr>
          <w:trHeight w:val="300"/>
        </w:trPr>
        <w:tc>
          <w:tcPr>
            <w:tcW w:w="1290" w:type="dxa"/>
            <w:vMerge/>
            <w:shd w:val="clear" w:color="auto" w:fill="auto"/>
          </w:tcPr>
          <w:p w14:paraId="4E78158C" w14:textId="77777777" w:rsidR="007D7613" w:rsidRPr="00F13D27" w:rsidRDefault="007D7613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shd w:val="clear" w:color="auto" w:fill="auto"/>
          </w:tcPr>
          <w:p w14:paraId="6FDF74DF" w14:textId="0F123B29" w:rsidR="007D7613" w:rsidRPr="00F13D27" w:rsidRDefault="00C2496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18.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Кількість проведених заходів з вшануван</w:t>
            </w:r>
            <w:r w:rsidR="007D7613" w:rsidRPr="00F13D27">
              <w:rPr>
                <w:rFonts w:ascii="Times New Roman" w:eastAsia="Times New Roman" w:hAnsi="Times New Roman" w:cs="Times New Roman"/>
              </w:rPr>
              <w:lastRenderedPageBreak/>
              <w:t>ня пам’яті Захисників та Захисниць України</w:t>
            </w:r>
          </w:p>
        </w:tc>
        <w:tc>
          <w:tcPr>
            <w:tcW w:w="1150" w:type="dxa"/>
            <w:shd w:val="clear" w:color="auto" w:fill="auto"/>
          </w:tcPr>
          <w:p w14:paraId="6A93871F" w14:textId="7AC23AC9" w:rsidR="007D7613" w:rsidRPr="00F13D27" w:rsidRDefault="00DC378E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1737" w:type="dxa"/>
            <w:shd w:val="clear" w:color="auto" w:fill="auto"/>
          </w:tcPr>
          <w:p w14:paraId="38B390B2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5BC2CDBC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B5B93AA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33CCFF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2F028C66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FD0E6D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C34B26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CABF8C5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1C738CFD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17F47D49" w14:textId="60D71573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Управління з питань ветер</w:t>
            </w:r>
            <w:r w:rsidRPr="00F13D27">
              <w:rPr>
                <w:rFonts w:ascii="Times New Roman" w:hAnsi="Times New Roman" w:cs="Times New Roman"/>
              </w:rPr>
              <w:lastRenderedPageBreak/>
              <w:t>анської політики ОВА</w:t>
            </w:r>
          </w:p>
        </w:tc>
        <w:tc>
          <w:tcPr>
            <w:tcW w:w="675" w:type="dxa"/>
            <w:shd w:val="clear" w:color="auto" w:fill="auto"/>
          </w:tcPr>
          <w:p w14:paraId="197715EA" w14:textId="6DE4A6DD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089074EC" w14:textId="448867CF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28E23D14" w14:textId="365ED989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Управління з питань ветеранської політики ОВА</w:t>
            </w:r>
          </w:p>
        </w:tc>
      </w:tr>
      <w:tr w:rsidR="007D7613" w:rsidRPr="00F13D27" w14:paraId="2EB7EBDD" w14:textId="77777777">
        <w:trPr>
          <w:trHeight w:val="300"/>
        </w:trPr>
        <w:tc>
          <w:tcPr>
            <w:tcW w:w="1290" w:type="dxa"/>
            <w:vMerge w:val="restart"/>
            <w:shd w:val="clear" w:color="auto" w:fill="auto"/>
          </w:tcPr>
          <w:p w14:paraId="377B375D" w14:textId="52A86A61" w:rsidR="007D7613" w:rsidRPr="00F13D27" w:rsidRDefault="007D7613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ціль 4.3. </w:t>
            </w:r>
            <w:r w:rsidRPr="00F13D27">
              <w:rPr>
                <w:rFonts w:ascii="Times New Roman" w:hAnsi="Times New Roman" w:cs="Times New Roman"/>
                <w:iCs/>
              </w:rPr>
              <w:t xml:space="preserve">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</w:t>
            </w:r>
            <w:r w:rsidRPr="00F13D27">
              <w:rPr>
                <w:rFonts w:ascii="Times New Roman" w:hAnsi="Times New Roman" w:cs="Times New Roman"/>
                <w:iCs/>
              </w:rPr>
              <w:lastRenderedPageBreak/>
              <w:t>архівні, медіа та інші</w:t>
            </w: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14:paraId="0D07CAC6" w14:textId="604A7855" w:rsidR="007D7613" w:rsidRPr="00F13D27" w:rsidRDefault="00C2496D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19.</w:t>
            </w:r>
            <w:r w:rsidR="007D7613" w:rsidRPr="00F13D27">
              <w:rPr>
                <w:rFonts w:ascii="Times New Roman" w:eastAsia="Times New Roman" w:hAnsi="Times New Roman" w:cs="Times New Roman"/>
              </w:rPr>
              <w:t xml:space="preserve">Кількість осіб, яким надана послуга </w:t>
            </w:r>
            <w:r w:rsidR="007D7613" w:rsidRPr="00F13D27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соціальне таксі</w:t>
            </w:r>
            <w:r w:rsidR="007D7613" w:rsidRPr="00F13D27">
              <w:rPr>
                <w:rFonts w:ascii="Times New Roman" w:eastAsia="Times New Roman" w:hAnsi="Times New Roman" w:cs="Times New Roman"/>
                <w:lang w:val="en-US"/>
              </w:rPr>
              <w:t>”</w:t>
            </w:r>
          </w:p>
        </w:tc>
        <w:tc>
          <w:tcPr>
            <w:tcW w:w="1150" w:type="dxa"/>
            <w:shd w:val="clear" w:color="auto" w:fill="auto"/>
          </w:tcPr>
          <w:p w14:paraId="7EFAB530" w14:textId="5A3927EC" w:rsidR="007D7613" w:rsidRPr="00F13D27" w:rsidRDefault="00DC378E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сіб</w:t>
            </w:r>
          </w:p>
        </w:tc>
        <w:tc>
          <w:tcPr>
            <w:tcW w:w="1737" w:type="dxa"/>
            <w:shd w:val="clear" w:color="auto" w:fill="auto"/>
          </w:tcPr>
          <w:p w14:paraId="7305F98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4742C36D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7501186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5BD3539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46AF82A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63339CC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63D22C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26AD8D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080DC00C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128D3D4A" w14:textId="677A3FAD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3D27">
              <w:rPr>
                <w:rStyle w:val="afb"/>
                <w:rFonts w:ascii="Times New Roman" w:hAnsi="Times New Roman" w:cs="Times New Roman"/>
                <w:b w:val="0"/>
                <w:bCs w:val="0"/>
              </w:rPr>
              <w:t>Інформація від органів місцевого самоврядування</w:t>
            </w:r>
          </w:p>
        </w:tc>
        <w:tc>
          <w:tcPr>
            <w:tcW w:w="675" w:type="dxa"/>
            <w:shd w:val="clear" w:color="auto" w:fill="auto"/>
          </w:tcPr>
          <w:p w14:paraId="4F750ACF" w14:textId="488F0FA4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582C999D" w14:textId="4AB9D807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7D7613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420E03E3" w14:textId="5BFA996C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Style w:val="afb"/>
                <w:rFonts w:ascii="Times New Roman" w:hAnsi="Times New Roman" w:cs="Times New Roman"/>
                <w:b w:val="0"/>
                <w:bCs w:val="0"/>
              </w:rPr>
              <w:t>Департамент соціального захисту населення ОВА</w:t>
            </w:r>
          </w:p>
        </w:tc>
      </w:tr>
      <w:tr w:rsidR="007D7613" w:rsidRPr="00F13D27" w14:paraId="195A844D" w14:textId="77777777">
        <w:trPr>
          <w:trHeight w:val="300"/>
        </w:trPr>
        <w:tc>
          <w:tcPr>
            <w:tcW w:w="1290" w:type="dxa"/>
            <w:vMerge/>
            <w:shd w:val="clear" w:color="auto" w:fill="auto"/>
          </w:tcPr>
          <w:p w14:paraId="60E0534D" w14:textId="77777777" w:rsidR="007D7613" w:rsidRPr="00F13D27" w:rsidRDefault="007D7613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shd w:val="clear" w:color="auto" w:fill="auto"/>
          </w:tcPr>
          <w:p w14:paraId="63BF960F" w14:textId="6DAA40AD" w:rsidR="00301F9E" w:rsidRPr="00F13D27" w:rsidRDefault="00C2496D" w:rsidP="00301F9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20.</w:t>
            </w:r>
            <w:r w:rsidR="00301F9E" w:rsidRPr="00F13D27">
              <w:rPr>
                <w:rFonts w:ascii="Times New Roman" w:hAnsi="Times New Roman" w:cs="Times New Roman"/>
              </w:rPr>
              <w:t xml:space="preserve">Кількість споруд цивільного захисту у </w:t>
            </w:r>
          </w:p>
          <w:p w14:paraId="47ECB9FB" w14:textId="77777777" w:rsidR="00301F9E" w:rsidRPr="00F13D27" w:rsidRDefault="00301F9E" w:rsidP="00301F9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надавачів соціальних послуг, в яких постійно або тимчасово проживають </w:t>
            </w:r>
            <w:r w:rsidRPr="00F13D27">
              <w:rPr>
                <w:rFonts w:ascii="Times New Roman" w:hAnsi="Times New Roman" w:cs="Times New Roman"/>
              </w:rPr>
              <w:lastRenderedPageBreak/>
              <w:t xml:space="preserve">(перебувають) особи, які належать до вразливих груп населення або </w:t>
            </w:r>
          </w:p>
          <w:p w14:paraId="5FA7A7AD" w14:textId="77777777" w:rsidR="00301F9E" w:rsidRPr="00F13D27" w:rsidRDefault="00301F9E" w:rsidP="00301F9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перебувають у складних </w:t>
            </w:r>
          </w:p>
          <w:p w14:paraId="3DD87B5A" w14:textId="77777777" w:rsidR="00301F9E" w:rsidRPr="00F13D27" w:rsidRDefault="00301F9E" w:rsidP="00301F9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життєвих обставинах, з </w:t>
            </w:r>
          </w:p>
          <w:p w14:paraId="35010DED" w14:textId="77777777" w:rsidR="00301F9E" w:rsidRPr="00F13D27" w:rsidRDefault="00301F9E" w:rsidP="00301F9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урахуванням принципів</w:t>
            </w:r>
          </w:p>
          <w:p w14:paraId="04801BF6" w14:textId="369D81C3" w:rsidR="00301F9E" w:rsidRPr="00F13D27" w:rsidRDefault="00301F9E" w:rsidP="00301F9E">
            <w:pPr>
              <w:pStyle w:val="Standard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3D27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F13D27">
              <w:rPr>
                <w:rFonts w:ascii="Times New Roman" w:hAnsi="Times New Roman" w:cs="Times New Roman"/>
              </w:rPr>
              <w:t xml:space="preserve"> </w:t>
            </w:r>
          </w:p>
          <w:p w14:paraId="18E89EE5" w14:textId="12AE37CB" w:rsidR="007D7613" w:rsidRPr="00F13D27" w:rsidRDefault="007D7613" w:rsidP="00301F9E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0" w:type="dxa"/>
            <w:shd w:val="clear" w:color="auto" w:fill="auto"/>
          </w:tcPr>
          <w:p w14:paraId="2F247C94" w14:textId="52DABF7A" w:rsidR="007D7613" w:rsidRPr="00F13D27" w:rsidRDefault="00301F9E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Од.</w:t>
            </w:r>
          </w:p>
        </w:tc>
        <w:tc>
          <w:tcPr>
            <w:tcW w:w="1737" w:type="dxa"/>
            <w:shd w:val="clear" w:color="auto" w:fill="auto"/>
          </w:tcPr>
          <w:p w14:paraId="25CBF4E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1C7E6802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868C967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703427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431ABFF4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442C7DB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0FA230E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71FABB9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750BB7AA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5D91DE55" w14:textId="0B20EF90" w:rsidR="007D7613" w:rsidRPr="00F13D27" w:rsidRDefault="00301F9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Управління цивільного захисту та оборонної роботи ОВА, департамент соціального захис</w:t>
            </w:r>
            <w:r w:rsidRPr="00F13D27">
              <w:rPr>
                <w:rFonts w:ascii="Times New Roman" w:eastAsia="Times New Roman" w:hAnsi="Times New Roman" w:cs="Times New Roman"/>
              </w:rPr>
              <w:lastRenderedPageBreak/>
              <w:t>ту населення  ОВА</w:t>
            </w:r>
          </w:p>
        </w:tc>
        <w:tc>
          <w:tcPr>
            <w:tcW w:w="675" w:type="dxa"/>
            <w:shd w:val="clear" w:color="auto" w:fill="auto"/>
          </w:tcPr>
          <w:p w14:paraId="400B3A2C" w14:textId="272BB566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301F9E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09C374EB" w14:textId="0A71C776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2A690110" w14:textId="1D7200AF" w:rsidR="007D7613" w:rsidRPr="00F13D27" w:rsidRDefault="00301F9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Управління цивільного захисту та оборонної роботи ОВА, департамент соціального захисту населення  ОВА</w:t>
            </w:r>
          </w:p>
        </w:tc>
      </w:tr>
      <w:tr w:rsidR="007D7613" w:rsidRPr="00F13D27" w14:paraId="5FCF2F67" w14:textId="77777777">
        <w:trPr>
          <w:trHeight w:val="300"/>
        </w:trPr>
        <w:tc>
          <w:tcPr>
            <w:tcW w:w="1290" w:type="dxa"/>
            <w:shd w:val="clear" w:color="auto" w:fill="auto"/>
            <w:vAlign w:val="center"/>
          </w:tcPr>
          <w:p w14:paraId="25900D52" w14:textId="77777777" w:rsidR="00906474" w:rsidRPr="00F13D27" w:rsidRDefault="00906474" w:rsidP="0090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</w:t>
            </w:r>
            <w:r w:rsidR="007D7613" w:rsidRPr="00F13D27">
              <w:rPr>
                <w:rFonts w:ascii="Times New Roman" w:eastAsia="Times New Roman" w:hAnsi="Times New Roman" w:cs="Times New Roman"/>
                <w:iCs/>
              </w:rPr>
              <w:t xml:space="preserve">ціль 4.4. </w:t>
            </w: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Кожна людина має доступ до розвинутої системи </w:t>
            </w:r>
            <w:r w:rsidRPr="00F13D27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громадського </w:t>
            </w:r>
            <w:proofErr w:type="spellStart"/>
            <w:r w:rsidRPr="00F13D27">
              <w:rPr>
                <w:rFonts w:ascii="Times New Roman" w:eastAsia="Times New Roman" w:hAnsi="Times New Roman" w:cs="Times New Roman"/>
                <w:iCs/>
              </w:rPr>
              <w:t>здоровʼя</w:t>
            </w:r>
            <w:proofErr w:type="spellEnd"/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</w:p>
          <w:p w14:paraId="34F57290" w14:textId="225BCE2B" w:rsidR="007D7613" w:rsidRPr="00F13D27" w:rsidRDefault="00906474" w:rsidP="0090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включаючи послуги в сфері фізичної культури та спорту</w:t>
            </w:r>
          </w:p>
        </w:tc>
        <w:tc>
          <w:tcPr>
            <w:tcW w:w="1165" w:type="dxa"/>
            <w:shd w:val="clear" w:color="auto" w:fill="auto"/>
          </w:tcPr>
          <w:p w14:paraId="228048A5" w14:textId="1C139A8A" w:rsidR="00C623B6" w:rsidRPr="00F13D27" w:rsidRDefault="00C2496D" w:rsidP="00C623B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21.</w:t>
            </w:r>
            <w:r w:rsidR="00C623B6" w:rsidRPr="00F13D27">
              <w:rPr>
                <w:rFonts w:ascii="Times New Roman" w:eastAsia="Times New Roman" w:hAnsi="Times New Roman" w:cs="Times New Roman"/>
              </w:rPr>
              <w:t xml:space="preserve">Проведення фізкультурно-оздоровчих та спортивних заходів серед </w:t>
            </w:r>
            <w:r w:rsidR="00C623B6" w:rsidRPr="00F13D27">
              <w:rPr>
                <w:rFonts w:ascii="Times New Roman" w:eastAsia="Times New Roman" w:hAnsi="Times New Roman" w:cs="Times New Roman"/>
              </w:rPr>
              <w:lastRenderedPageBreak/>
              <w:t xml:space="preserve">ветеранів війни та членів їх сімей, членів сімей </w:t>
            </w:r>
          </w:p>
          <w:p w14:paraId="4738D1A2" w14:textId="2E6FAED2" w:rsidR="007D7613" w:rsidRPr="00F13D27" w:rsidRDefault="00C623B6" w:rsidP="00C623B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1150" w:type="dxa"/>
            <w:shd w:val="clear" w:color="auto" w:fill="auto"/>
          </w:tcPr>
          <w:p w14:paraId="69CF0D17" w14:textId="330244E6" w:rsidR="007D7613" w:rsidRPr="00F13D27" w:rsidRDefault="00C623B6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Од.</w:t>
            </w:r>
          </w:p>
        </w:tc>
        <w:tc>
          <w:tcPr>
            <w:tcW w:w="1737" w:type="dxa"/>
            <w:shd w:val="clear" w:color="auto" w:fill="auto"/>
          </w:tcPr>
          <w:p w14:paraId="47361202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005DAABA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46B467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279F84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5C35950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EA2147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AF7EF8B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4ADB14B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66773F3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07C1314C" w14:textId="134EC401" w:rsidR="007D7613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Управління з питань ветеранської політики </w:t>
            </w:r>
            <w:r w:rsidRPr="00F13D27">
              <w:rPr>
                <w:rFonts w:ascii="Times New Roman" w:hAnsi="Times New Roman" w:cs="Times New Roman"/>
              </w:rPr>
              <w:lastRenderedPageBreak/>
              <w:t>ОВА, ОМС</w:t>
            </w:r>
          </w:p>
        </w:tc>
        <w:tc>
          <w:tcPr>
            <w:tcW w:w="675" w:type="dxa"/>
            <w:shd w:val="clear" w:color="auto" w:fill="auto"/>
          </w:tcPr>
          <w:p w14:paraId="198CDDF2" w14:textId="251F85D0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r w:rsidR="00C623B6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4C2B3C45" w14:textId="2880A253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C623B6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31B3F51D" w14:textId="5F9EAB8B" w:rsidR="007D7613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Управління з питань ветеранської політики ОВА, ОМС</w:t>
            </w:r>
          </w:p>
        </w:tc>
      </w:tr>
      <w:tr w:rsidR="00C623B6" w:rsidRPr="00F13D27" w14:paraId="74DD2978" w14:textId="77777777">
        <w:trPr>
          <w:trHeight w:val="300"/>
        </w:trPr>
        <w:tc>
          <w:tcPr>
            <w:tcW w:w="1290" w:type="dxa"/>
            <w:shd w:val="clear" w:color="auto" w:fill="auto"/>
            <w:vAlign w:val="center"/>
          </w:tcPr>
          <w:p w14:paraId="3B80F2B3" w14:textId="77777777" w:rsidR="00C623B6" w:rsidRPr="00F13D27" w:rsidRDefault="00C623B6" w:rsidP="009064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165" w:type="dxa"/>
            <w:shd w:val="clear" w:color="auto" w:fill="auto"/>
          </w:tcPr>
          <w:p w14:paraId="502DC9FA" w14:textId="2518E54E" w:rsidR="00C623B6" w:rsidRPr="00F13D27" w:rsidRDefault="00C2496D" w:rsidP="00C623B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22.</w:t>
            </w:r>
            <w:r w:rsidR="00C623B6" w:rsidRPr="00F13D27">
              <w:rPr>
                <w:rFonts w:ascii="Times New Roman" w:eastAsia="Times New Roman" w:hAnsi="Times New Roman" w:cs="Times New Roman"/>
              </w:rPr>
              <w:t xml:space="preserve">Кількість </w:t>
            </w:r>
            <w:proofErr w:type="spellStart"/>
            <w:r w:rsidR="00C623B6" w:rsidRPr="00F13D27">
              <w:rPr>
                <w:rFonts w:ascii="Times New Roman" w:eastAsia="Times New Roman" w:hAnsi="Times New Roman" w:cs="Times New Roman"/>
              </w:rPr>
              <w:t>учасниківпроведених</w:t>
            </w:r>
            <w:proofErr w:type="spellEnd"/>
            <w:r w:rsidR="00C623B6" w:rsidRPr="00F13D27">
              <w:rPr>
                <w:rFonts w:ascii="Times New Roman" w:eastAsia="Times New Roman" w:hAnsi="Times New Roman" w:cs="Times New Roman"/>
              </w:rPr>
              <w:t xml:space="preserve"> заходів з </w:t>
            </w:r>
          </w:p>
          <w:p w14:paraId="07AA5B0F" w14:textId="77777777" w:rsidR="00C623B6" w:rsidRPr="00F13D27" w:rsidRDefault="00C623B6" w:rsidP="00C623B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адаптивного спорту для осіб з інвалідністю та/або </w:t>
            </w:r>
            <w:r w:rsidRPr="00F13D27">
              <w:rPr>
                <w:rFonts w:ascii="Times New Roman" w:eastAsia="Times New Roman" w:hAnsi="Times New Roman" w:cs="Times New Roman"/>
              </w:rPr>
              <w:lastRenderedPageBreak/>
              <w:t xml:space="preserve">осіб з обмеженнями повсякденного </w:t>
            </w:r>
          </w:p>
          <w:p w14:paraId="5CEB7EAA" w14:textId="2D73FCC2" w:rsidR="00C623B6" w:rsidRPr="00F13D27" w:rsidRDefault="00C623B6" w:rsidP="00C623B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функціонування</w:t>
            </w:r>
          </w:p>
        </w:tc>
        <w:tc>
          <w:tcPr>
            <w:tcW w:w="1150" w:type="dxa"/>
            <w:shd w:val="clear" w:color="auto" w:fill="auto"/>
          </w:tcPr>
          <w:p w14:paraId="51671E17" w14:textId="51F64190" w:rsidR="00C623B6" w:rsidRPr="00F13D27" w:rsidRDefault="00DC378E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A3771D" w:rsidRPr="00F13D27">
              <w:rPr>
                <w:rFonts w:ascii="Times New Roman" w:eastAsia="Times New Roman" w:hAnsi="Times New Roman" w:cs="Times New Roman"/>
              </w:rPr>
              <w:t>сіб</w:t>
            </w:r>
          </w:p>
        </w:tc>
        <w:tc>
          <w:tcPr>
            <w:tcW w:w="1737" w:type="dxa"/>
            <w:shd w:val="clear" w:color="auto" w:fill="auto"/>
          </w:tcPr>
          <w:p w14:paraId="7BFA4C7E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4C556C71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42E0FD5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6221D9E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15D71BEE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85731BB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41BBC95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71E7E76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67E66901" w14:textId="77777777" w:rsidR="00C623B6" w:rsidRPr="00F13D27" w:rsidRDefault="00C623B6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0D573A30" w14:textId="443FBB9B" w:rsidR="00C623B6" w:rsidRPr="00F13D27" w:rsidRDefault="00C623B6" w:rsidP="007D7613">
            <w:pPr>
              <w:spacing w:before="0"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Управління з питань ветеранської політики ОВА, ОМС</w:t>
            </w:r>
          </w:p>
        </w:tc>
        <w:tc>
          <w:tcPr>
            <w:tcW w:w="675" w:type="dxa"/>
            <w:shd w:val="clear" w:color="auto" w:fill="auto"/>
          </w:tcPr>
          <w:p w14:paraId="665FE959" w14:textId="3AA06472" w:rsidR="00C623B6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А</w:t>
            </w:r>
            <w:r w:rsidR="00C623B6" w:rsidRPr="00F13D27">
              <w:rPr>
                <w:rFonts w:ascii="Times New Roman" w:eastAsia="Times New Roman" w:hAnsi="Times New Roman" w:cs="Times New Roman"/>
              </w:rPr>
              <w:t>наліз</w:t>
            </w:r>
          </w:p>
        </w:tc>
        <w:tc>
          <w:tcPr>
            <w:tcW w:w="1213" w:type="dxa"/>
            <w:shd w:val="clear" w:color="auto" w:fill="auto"/>
          </w:tcPr>
          <w:p w14:paraId="0887F817" w14:textId="70619241" w:rsidR="00C623B6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Щ</w:t>
            </w:r>
            <w:r w:rsidR="00C623B6" w:rsidRPr="00F13D27">
              <w:rPr>
                <w:rFonts w:ascii="Times New Roman" w:eastAsia="Times New Roman" w:hAnsi="Times New Roman" w:cs="Times New Roman"/>
              </w:rPr>
              <w:t>окварталу</w:t>
            </w:r>
          </w:p>
        </w:tc>
        <w:tc>
          <w:tcPr>
            <w:tcW w:w="1311" w:type="dxa"/>
            <w:shd w:val="clear" w:color="auto" w:fill="auto"/>
          </w:tcPr>
          <w:p w14:paraId="63454E63" w14:textId="5C0CF9A1" w:rsidR="00C623B6" w:rsidRPr="00F13D27" w:rsidRDefault="00C623B6" w:rsidP="007D7613">
            <w:pPr>
              <w:spacing w:before="0" w:after="0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Управління з питань ветеранської політики ОВА, ОМС</w:t>
            </w:r>
          </w:p>
        </w:tc>
      </w:tr>
      <w:tr w:rsidR="007D7613" w:rsidRPr="00F13D27" w14:paraId="6F80F2F8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2A5A6267" w14:textId="57F865BB" w:rsidR="007D7613" w:rsidRPr="00F13D27" w:rsidRDefault="00C623B6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Стратегічна ціль 4.5. Держава сприяє підвищенню рівня захисту прав жінок та чоловіків, хлопчиків та дівчат, зокрема осіб з інвалідністю</w:t>
            </w:r>
          </w:p>
        </w:tc>
        <w:tc>
          <w:tcPr>
            <w:tcW w:w="1165" w:type="dxa"/>
            <w:shd w:val="clear" w:color="auto" w:fill="auto"/>
          </w:tcPr>
          <w:p w14:paraId="687DD70B" w14:textId="3E54B1D5" w:rsidR="007D7613" w:rsidRPr="00F13D27" w:rsidRDefault="00C2496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23.</w:t>
            </w:r>
            <w:r w:rsidR="00FB65C7" w:rsidRPr="00F13D27">
              <w:rPr>
                <w:rFonts w:ascii="Times New Roman" w:eastAsia="Times New Roman" w:hAnsi="Times New Roman" w:cs="Times New Roman"/>
              </w:rPr>
              <w:t>Частка осіб, постраждалих від домашнього насильства та/або насильства за ознакою статі, які скористались послугою надання притулку, від загальної кількості постраждалих, які потребували такої послуги (відповід</w:t>
            </w:r>
            <w:r w:rsidR="00FB65C7" w:rsidRPr="00F13D27">
              <w:rPr>
                <w:rFonts w:ascii="Times New Roman" w:eastAsia="Times New Roman" w:hAnsi="Times New Roman" w:cs="Times New Roman"/>
              </w:rPr>
              <w:lastRenderedPageBreak/>
              <w:t>но до оцінки потреб)</w:t>
            </w:r>
          </w:p>
        </w:tc>
        <w:tc>
          <w:tcPr>
            <w:tcW w:w="1150" w:type="dxa"/>
            <w:shd w:val="clear" w:color="auto" w:fill="auto"/>
          </w:tcPr>
          <w:p w14:paraId="3EAFA1BB" w14:textId="6A34B515" w:rsidR="007D7613" w:rsidRPr="00F13D27" w:rsidRDefault="00FB65C7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737" w:type="dxa"/>
            <w:shd w:val="clear" w:color="auto" w:fill="auto"/>
          </w:tcPr>
          <w:p w14:paraId="72DC498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07FD2AD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661448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C8E173B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621DEA67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0B6658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062E74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D4E8D5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59903B0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0D36981A" w14:textId="5F3A6758" w:rsidR="007D7613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Style w:val="afb"/>
                <w:rFonts w:ascii="Times New Roman" w:hAnsi="Times New Roman" w:cs="Times New Roman"/>
                <w:b w:val="0"/>
                <w:bCs w:val="0"/>
              </w:rPr>
              <w:t>Департамент соціального захисту населення ОВА, ОМС</w:t>
            </w:r>
          </w:p>
        </w:tc>
        <w:tc>
          <w:tcPr>
            <w:tcW w:w="675" w:type="dxa"/>
            <w:shd w:val="clear" w:color="auto" w:fill="auto"/>
          </w:tcPr>
          <w:p w14:paraId="0275D545" w14:textId="29F9342E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</w:t>
            </w:r>
            <w:r w:rsidR="00FB65C7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7D8377E7" w14:textId="2877C481" w:rsidR="007D7613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379BCFD5" w14:textId="5E9B96AC" w:rsidR="007D7613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Style w:val="afb"/>
                <w:rFonts w:ascii="Times New Roman" w:hAnsi="Times New Roman" w:cs="Times New Roman"/>
                <w:b w:val="0"/>
                <w:bCs w:val="0"/>
              </w:rPr>
              <w:t>Департамент соціального захисту населення ОВА, ОМС</w:t>
            </w:r>
          </w:p>
        </w:tc>
      </w:tr>
      <w:tr w:rsidR="00FB65C7" w:rsidRPr="00F13D27" w14:paraId="6440A252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4E0B2259" w14:textId="19603348" w:rsidR="00FB65C7" w:rsidRPr="00F13D27" w:rsidRDefault="00FB65C7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Стратегічна ціль 4.6. Територіальні громади впроваджують заходи </w:t>
            </w:r>
            <w:proofErr w:type="spellStart"/>
            <w:r w:rsidRPr="00F13D27">
              <w:rPr>
                <w:rFonts w:ascii="Times New Roman" w:hAnsi="Times New Roman" w:cs="Times New Roman"/>
              </w:rPr>
              <w:t>безбарʼєрності</w:t>
            </w:r>
            <w:proofErr w:type="spellEnd"/>
            <w:r w:rsidRPr="00F13D27">
              <w:rPr>
                <w:rFonts w:ascii="Times New Roman" w:hAnsi="Times New Roman" w:cs="Times New Roman"/>
              </w:rPr>
              <w:t xml:space="preserve"> та посилюють свою спроможність</w:t>
            </w:r>
          </w:p>
        </w:tc>
        <w:tc>
          <w:tcPr>
            <w:tcW w:w="1165" w:type="dxa"/>
            <w:shd w:val="clear" w:color="auto" w:fill="auto"/>
          </w:tcPr>
          <w:p w14:paraId="1C319FC1" w14:textId="7BB7509C" w:rsidR="00FB65C7" w:rsidRPr="00F13D27" w:rsidRDefault="00C2496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24.</w:t>
            </w:r>
            <w:r w:rsidR="00FB65C7" w:rsidRPr="00F13D27">
              <w:rPr>
                <w:rFonts w:ascii="Times New Roman" w:eastAsia="Times New Roman" w:hAnsi="Times New Roman" w:cs="Times New Roman"/>
              </w:rPr>
              <w:t>Кількість місцевих планів заходів із впровадження</w:t>
            </w:r>
            <w:r w:rsidR="00DC378E" w:rsidRPr="00F13D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B65C7" w:rsidRPr="00F13D27">
              <w:rPr>
                <w:rFonts w:ascii="Times New Roman" w:eastAsia="Times New Roman" w:hAnsi="Times New Roman" w:cs="Times New Roman"/>
              </w:rPr>
              <w:t>безбар’єрного</w:t>
            </w:r>
            <w:proofErr w:type="spellEnd"/>
            <w:r w:rsidR="00FB65C7" w:rsidRPr="00F13D27">
              <w:rPr>
                <w:rFonts w:ascii="Times New Roman" w:eastAsia="Times New Roman" w:hAnsi="Times New Roman" w:cs="Times New Roman"/>
              </w:rPr>
              <w:t xml:space="preserve"> простору</w:t>
            </w:r>
          </w:p>
        </w:tc>
        <w:tc>
          <w:tcPr>
            <w:tcW w:w="1150" w:type="dxa"/>
            <w:shd w:val="clear" w:color="auto" w:fill="auto"/>
          </w:tcPr>
          <w:p w14:paraId="36CA6669" w14:textId="585381E2" w:rsidR="00FB65C7" w:rsidRPr="00F13D27" w:rsidRDefault="00FB65C7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Од.</w:t>
            </w:r>
          </w:p>
        </w:tc>
        <w:tc>
          <w:tcPr>
            <w:tcW w:w="1737" w:type="dxa"/>
            <w:shd w:val="clear" w:color="auto" w:fill="auto"/>
          </w:tcPr>
          <w:p w14:paraId="0DC7A5EF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3F3588DB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3D01AE5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1A474CB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7D217306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746A0DF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B964FDF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082F515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0B00DCA8" w14:textId="77777777" w:rsidR="00FB65C7" w:rsidRPr="00F13D27" w:rsidRDefault="00FB65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3B1DCB15" w14:textId="40B4DC8B" w:rsidR="00FB65C7" w:rsidRPr="00F13D27" w:rsidRDefault="00FB65C7" w:rsidP="007D7613">
            <w:pPr>
              <w:spacing w:before="0" w:after="0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F13D27">
              <w:rPr>
                <w:rStyle w:val="afb"/>
                <w:rFonts w:ascii="Times New Roman" w:hAnsi="Times New Roman" w:cs="Times New Roman"/>
                <w:b w:val="0"/>
                <w:bCs w:val="0"/>
              </w:rPr>
              <w:t>Інформація від органів місцевого самоврядування</w:t>
            </w:r>
          </w:p>
        </w:tc>
        <w:tc>
          <w:tcPr>
            <w:tcW w:w="675" w:type="dxa"/>
            <w:shd w:val="clear" w:color="auto" w:fill="auto"/>
          </w:tcPr>
          <w:p w14:paraId="0104CB5C" w14:textId="2A3A668D" w:rsidR="00FB65C7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</w:t>
            </w:r>
            <w:r w:rsidR="00FB65C7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2FFA3D06" w14:textId="06A5F2EC" w:rsidR="00FB65C7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2E03D64A" w14:textId="19779794" w:rsidR="00FB65C7" w:rsidRPr="00F13D27" w:rsidRDefault="00FB65C7" w:rsidP="007D7613">
            <w:pPr>
              <w:spacing w:before="0" w:after="0"/>
              <w:rPr>
                <w:rStyle w:val="afb"/>
                <w:rFonts w:ascii="Times New Roman" w:hAnsi="Times New Roman" w:cs="Times New Roman"/>
                <w:b w:val="0"/>
                <w:bCs w:val="0"/>
              </w:rPr>
            </w:pPr>
            <w:r w:rsidRPr="00F13D27">
              <w:rPr>
                <w:rStyle w:val="afb"/>
                <w:rFonts w:ascii="Times New Roman" w:hAnsi="Times New Roman" w:cs="Times New Roman"/>
                <w:b w:val="0"/>
                <w:bCs w:val="0"/>
              </w:rPr>
              <w:t>Управління містобудування та архітектури ОВА</w:t>
            </w:r>
          </w:p>
        </w:tc>
      </w:tr>
      <w:tr w:rsidR="007D7613" w:rsidRPr="00F13D27" w14:paraId="509F2F09" w14:textId="77777777">
        <w:trPr>
          <w:trHeight w:val="300"/>
        </w:trPr>
        <w:tc>
          <w:tcPr>
            <w:tcW w:w="14266" w:type="dxa"/>
            <w:gridSpan w:val="16"/>
          </w:tcPr>
          <w:p w14:paraId="7482951B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  <w:b/>
                <w:i/>
              </w:rPr>
              <w:t xml:space="preserve">Напрям 5. Освітня </w:t>
            </w:r>
            <w:proofErr w:type="spellStart"/>
            <w:r w:rsidRPr="00F13D27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F13D27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</w:tr>
      <w:tr w:rsidR="007D7613" w:rsidRPr="00F13D27" w14:paraId="2AD82D9C" w14:textId="77777777">
        <w:trPr>
          <w:trHeight w:val="300"/>
        </w:trPr>
        <w:tc>
          <w:tcPr>
            <w:tcW w:w="1290" w:type="dxa"/>
            <w:shd w:val="clear" w:color="auto" w:fill="auto"/>
            <w:vAlign w:val="center"/>
          </w:tcPr>
          <w:p w14:paraId="05DC3A6C" w14:textId="0BAC1F09" w:rsidR="007D7613" w:rsidRPr="00F13D27" w:rsidRDefault="00FB65C7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 xml:space="preserve">Стратегічна ціль 5.1. Кожна людина має можливість розкрити свій потенціал та отримати професію </w:t>
            </w:r>
            <w:r w:rsidRPr="00F13D27">
              <w:rPr>
                <w:rFonts w:ascii="Times New Roman" w:hAnsi="Times New Roman" w:cs="Times New Roman"/>
              </w:rPr>
              <w:lastRenderedPageBreak/>
              <w:t>завдяки інклюзивній освіті</w:t>
            </w:r>
          </w:p>
        </w:tc>
        <w:tc>
          <w:tcPr>
            <w:tcW w:w="1165" w:type="dxa"/>
            <w:shd w:val="clear" w:color="auto" w:fill="auto"/>
          </w:tcPr>
          <w:p w14:paraId="6CBA0604" w14:textId="3DD6D034" w:rsidR="007D7613" w:rsidRPr="00F13D27" w:rsidRDefault="00C2496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25.</w:t>
            </w:r>
            <w:r w:rsidR="00FB65C7" w:rsidRPr="00F13D27">
              <w:rPr>
                <w:rFonts w:ascii="Times New Roman" w:eastAsia="Times New Roman" w:hAnsi="Times New Roman" w:cs="Times New Roman"/>
              </w:rPr>
              <w:t xml:space="preserve">Частка осіб з особливими освітніми потребами, які здобувають освіту в спеціальних класах (за віком, </w:t>
            </w:r>
            <w:r w:rsidR="00FB65C7" w:rsidRPr="00F13D27">
              <w:rPr>
                <w:rFonts w:ascii="Times New Roman" w:eastAsia="Times New Roman" w:hAnsi="Times New Roman" w:cs="Times New Roman"/>
              </w:rPr>
              <w:lastRenderedPageBreak/>
              <w:t>статтю, регіоном)</w:t>
            </w:r>
          </w:p>
        </w:tc>
        <w:tc>
          <w:tcPr>
            <w:tcW w:w="1150" w:type="dxa"/>
            <w:shd w:val="clear" w:color="auto" w:fill="auto"/>
          </w:tcPr>
          <w:p w14:paraId="3785BDEA" w14:textId="2764F6A4" w:rsidR="007D7613" w:rsidRPr="00F13D27" w:rsidRDefault="00E8093F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737" w:type="dxa"/>
            <w:shd w:val="clear" w:color="auto" w:fill="auto"/>
          </w:tcPr>
          <w:p w14:paraId="20D39A9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70DE71DD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0C3116A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67FD929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21BAE8F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A872086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CF76648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A1BBB7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24F28504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06E5AF51" w14:textId="4D0EEC1B" w:rsidR="007D7613" w:rsidRPr="00F13D27" w:rsidRDefault="00E8093F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освіти і науки, молоді та спорту ОВА</w:t>
            </w:r>
          </w:p>
        </w:tc>
        <w:tc>
          <w:tcPr>
            <w:tcW w:w="675" w:type="dxa"/>
            <w:shd w:val="clear" w:color="auto" w:fill="auto"/>
          </w:tcPr>
          <w:p w14:paraId="34836721" w14:textId="06176CF2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</w:t>
            </w:r>
            <w:r w:rsidR="00E8093F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30183960" w14:textId="6844CE46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2C5DF04B" w14:textId="064FC4A2" w:rsidR="007D7613" w:rsidRPr="00F13D27" w:rsidRDefault="00E8093F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освіти і науки, молоді та спорту ОВА</w:t>
            </w:r>
          </w:p>
        </w:tc>
      </w:tr>
      <w:tr w:rsidR="007D7613" w:rsidRPr="00F13D27" w14:paraId="3D17E891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5AD39110" w14:textId="05C4201F" w:rsidR="007D7613" w:rsidRPr="00F13D27" w:rsidRDefault="00E8093F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Стратегічна ціль 5.2. Освітні потреби дорослих забезпечені протягом усього життя</w:t>
            </w:r>
            <w:r w:rsidR="007D7613" w:rsidRPr="00F13D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14:paraId="4E9A9AC7" w14:textId="1588C2C8" w:rsidR="007E3DC7" w:rsidRPr="00F13D27" w:rsidRDefault="00C2496D" w:rsidP="007E3DC7">
            <w:pPr>
              <w:spacing w:before="0" w:after="0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26.</w:t>
            </w:r>
            <w:r w:rsidR="00DC378E" w:rsidRPr="00F13D27">
              <w:rPr>
                <w:rFonts w:ascii="Times New Roman" w:eastAsia="Times New Roman" w:hAnsi="Times New Roman" w:cs="Times New Roman"/>
                <w:iCs/>
              </w:rPr>
              <w:t>Кількість п</w:t>
            </w:r>
            <w:r w:rsidR="007E3DC7" w:rsidRPr="00F13D27">
              <w:rPr>
                <w:rFonts w:ascii="Times New Roman" w:eastAsia="Times New Roman" w:hAnsi="Times New Roman" w:cs="Times New Roman"/>
                <w:iCs/>
              </w:rPr>
              <w:t>роведе</w:t>
            </w:r>
            <w:r w:rsidR="00DC378E" w:rsidRPr="00F13D27">
              <w:rPr>
                <w:rFonts w:ascii="Times New Roman" w:eastAsia="Times New Roman" w:hAnsi="Times New Roman" w:cs="Times New Roman"/>
                <w:iCs/>
              </w:rPr>
              <w:t xml:space="preserve">них </w:t>
            </w:r>
            <w:r w:rsidR="007E3DC7" w:rsidRPr="00F13D27">
              <w:rPr>
                <w:rFonts w:ascii="Times New Roman" w:eastAsia="Times New Roman" w:hAnsi="Times New Roman" w:cs="Times New Roman"/>
                <w:iCs/>
              </w:rPr>
              <w:t>навчан</w:t>
            </w:r>
            <w:r w:rsidR="00DC378E" w:rsidRPr="00F13D27">
              <w:rPr>
                <w:rFonts w:ascii="Times New Roman" w:eastAsia="Times New Roman" w:hAnsi="Times New Roman" w:cs="Times New Roman"/>
                <w:iCs/>
              </w:rPr>
              <w:t>ь</w:t>
            </w:r>
          </w:p>
          <w:p w14:paraId="1C30A614" w14:textId="572DD23A" w:rsidR="007E3DC7" w:rsidRPr="00F13D27" w:rsidRDefault="00DC378E" w:rsidP="007E3DC7">
            <w:pPr>
              <w:spacing w:before="0" w:after="0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п</w:t>
            </w:r>
            <w:r w:rsidR="007E3DC7" w:rsidRPr="00F13D27">
              <w:rPr>
                <w:rFonts w:ascii="Times New Roman" w:eastAsia="Times New Roman" w:hAnsi="Times New Roman" w:cs="Times New Roman"/>
                <w:iCs/>
              </w:rPr>
              <w:t>рацівникі</w:t>
            </w: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в </w:t>
            </w:r>
            <w:r w:rsidR="007E3DC7" w:rsidRPr="00F13D27">
              <w:rPr>
                <w:rFonts w:ascii="Times New Roman" w:eastAsia="Times New Roman" w:hAnsi="Times New Roman" w:cs="Times New Roman"/>
                <w:iCs/>
              </w:rPr>
              <w:t xml:space="preserve">закладів </w:t>
            </w:r>
          </w:p>
          <w:p w14:paraId="01710216" w14:textId="11600251" w:rsidR="007D7613" w:rsidRPr="00F13D27" w:rsidRDefault="007E3DC7" w:rsidP="007E3DC7">
            <w:pPr>
              <w:spacing w:before="0" w:after="0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дошкільної та шкільної освіти основам цифрової грамотності</w:t>
            </w:r>
          </w:p>
        </w:tc>
        <w:tc>
          <w:tcPr>
            <w:tcW w:w="1150" w:type="dxa"/>
            <w:shd w:val="clear" w:color="auto" w:fill="auto"/>
          </w:tcPr>
          <w:p w14:paraId="6769AF5A" w14:textId="7EA90C8E" w:rsidR="007D7613" w:rsidRPr="00F13D27" w:rsidRDefault="00A3771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   </w:t>
            </w:r>
            <w:r w:rsidR="00DC378E" w:rsidRPr="00F13D27">
              <w:rPr>
                <w:rFonts w:ascii="Times New Roman" w:eastAsia="Times New Roman" w:hAnsi="Times New Roman" w:cs="Times New Roman"/>
              </w:rPr>
              <w:t>О</w:t>
            </w:r>
            <w:r w:rsidR="007E3DC7" w:rsidRPr="00F13D27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1737" w:type="dxa"/>
            <w:shd w:val="clear" w:color="auto" w:fill="auto"/>
          </w:tcPr>
          <w:p w14:paraId="5C78F3B9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272AF852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6851BC9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B87B82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10AF6FC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55F0792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19B23852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52751D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307AA95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6CBEAC4B" w14:textId="11DE1B92" w:rsidR="007D7613" w:rsidRPr="00F13D27" w:rsidRDefault="007E3D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освіти і науки, молоді та спорту ОВА</w:t>
            </w:r>
          </w:p>
        </w:tc>
        <w:tc>
          <w:tcPr>
            <w:tcW w:w="675" w:type="dxa"/>
            <w:shd w:val="clear" w:color="auto" w:fill="auto"/>
          </w:tcPr>
          <w:p w14:paraId="69E49C99" w14:textId="1988800F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</w:t>
            </w:r>
            <w:r w:rsidR="007E3DC7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02589465" w14:textId="0A67120F" w:rsidR="007D7613" w:rsidRPr="00F13D27" w:rsidRDefault="007E3D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1B418F01" w14:textId="10D46C36" w:rsidR="007D7613" w:rsidRPr="00F13D27" w:rsidRDefault="007E3D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освіти і науки, молоді та спорту ОВА</w:t>
            </w:r>
          </w:p>
        </w:tc>
      </w:tr>
      <w:tr w:rsidR="007D7613" w:rsidRPr="00F13D27" w14:paraId="79C71230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5941CCEE" w14:textId="4D89CA9C" w:rsidR="007D7613" w:rsidRPr="00F13D27" w:rsidRDefault="007E3DC7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Стратегічна ціль 5.3. Дистанційна форма здобуття освіти доступна для всіх суспільних груп</w:t>
            </w:r>
          </w:p>
        </w:tc>
        <w:tc>
          <w:tcPr>
            <w:tcW w:w="1165" w:type="dxa"/>
            <w:shd w:val="clear" w:color="auto" w:fill="auto"/>
          </w:tcPr>
          <w:p w14:paraId="77A40AD2" w14:textId="526F8003" w:rsidR="00A3771D" w:rsidRPr="00F13D27" w:rsidRDefault="00C2496D" w:rsidP="00A3771D">
            <w:pPr>
              <w:spacing w:before="0" w:after="0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27.</w:t>
            </w:r>
            <w:r w:rsidR="00A3771D" w:rsidRPr="00F13D27">
              <w:rPr>
                <w:rFonts w:ascii="Times New Roman" w:eastAsia="Times New Roman" w:hAnsi="Times New Roman" w:cs="Times New Roman"/>
                <w:iCs/>
              </w:rPr>
              <w:t xml:space="preserve">Кількість проведених заходів для забезпечення конфіденційності </w:t>
            </w:r>
          </w:p>
          <w:p w14:paraId="6B4012FF" w14:textId="77777777" w:rsidR="00A3771D" w:rsidRPr="00F13D27" w:rsidRDefault="00A3771D" w:rsidP="00A3771D">
            <w:pPr>
              <w:spacing w:before="0" w:after="0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та безпеки учасників </w:t>
            </w:r>
          </w:p>
          <w:p w14:paraId="1425B275" w14:textId="77777777" w:rsidR="00A3771D" w:rsidRPr="00F13D27" w:rsidRDefault="00A3771D" w:rsidP="00A3771D">
            <w:pPr>
              <w:spacing w:before="0" w:after="0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освітнього процесу у </w:t>
            </w:r>
          </w:p>
          <w:p w14:paraId="053BE2B0" w14:textId="77777777" w:rsidR="00A3771D" w:rsidRPr="00F13D27" w:rsidRDefault="00A3771D" w:rsidP="00A3771D">
            <w:pPr>
              <w:spacing w:before="0" w:after="0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цифровому освітньому </w:t>
            </w:r>
          </w:p>
          <w:p w14:paraId="4C5FA086" w14:textId="6574258B" w:rsidR="007D7613" w:rsidRPr="00F13D27" w:rsidRDefault="00A3771D" w:rsidP="00A3771D">
            <w:pPr>
              <w:spacing w:before="0" w:after="0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середовищі</w:t>
            </w:r>
          </w:p>
        </w:tc>
        <w:tc>
          <w:tcPr>
            <w:tcW w:w="1150" w:type="dxa"/>
            <w:shd w:val="clear" w:color="auto" w:fill="auto"/>
          </w:tcPr>
          <w:p w14:paraId="0B9E1B43" w14:textId="6994832D" w:rsidR="007D7613" w:rsidRPr="00F13D27" w:rsidRDefault="00DC378E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A3771D" w:rsidRPr="00F13D27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1737" w:type="dxa"/>
            <w:shd w:val="clear" w:color="auto" w:fill="auto"/>
          </w:tcPr>
          <w:p w14:paraId="4B88800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4EA375B6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FE7AEAA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624B10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68A7804D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CF1FD5C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A91A822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0EC07FA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29FAE3AE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18FD4662" w14:textId="30079649" w:rsidR="007D7613" w:rsidRPr="00F13D27" w:rsidRDefault="007E3D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освіти і науки, молоді та спорту О</w:t>
            </w:r>
            <w:r w:rsidR="00A3771D" w:rsidRPr="00F13D27">
              <w:rPr>
                <w:rFonts w:ascii="Times New Roman" w:hAnsi="Times New Roman" w:cs="Times New Roman"/>
              </w:rPr>
              <w:t xml:space="preserve">ВА, </w:t>
            </w:r>
            <w:r w:rsidR="00A3771D" w:rsidRPr="00F13D27">
              <w:rPr>
                <w:rFonts w:ascii="Times New Roman" w:eastAsia="Times New Roman" w:hAnsi="Times New Roman" w:cs="Times New Roman"/>
              </w:rPr>
              <w:t xml:space="preserve">Управління </w:t>
            </w:r>
            <w:r w:rsidR="00A3771D" w:rsidRPr="00F13D27">
              <w:rPr>
                <w:rFonts w:ascii="Times New Roman" w:eastAsia="Times New Roman" w:hAnsi="Times New Roman" w:cs="Times New Roman"/>
              </w:rPr>
              <w:lastRenderedPageBreak/>
              <w:t xml:space="preserve">цифрового розвитку, цифрових трансформацій і </w:t>
            </w:r>
            <w:proofErr w:type="spellStart"/>
            <w:r w:rsidR="00A3771D" w:rsidRPr="00F13D27">
              <w:rPr>
                <w:rFonts w:ascii="Times New Roman" w:eastAsia="Times New Roman" w:hAnsi="Times New Roman" w:cs="Times New Roman"/>
              </w:rPr>
              <w:t>цифровізації</w:t>
            </w:r>
            <w:proofErr w:type="spellEnd"/>
            <w:r w:rsidR="00A3771D" w:rsidRPr="00F13D27">
              <w:rPr>
                <w:rFonts w:ascii="Times New Roman" w:eastAsia="Times New Roman" w:hAnsi="Times New Roman" w:cs="Times New Roman"/>
              </w:rPr>
              <w:t xml:space="preserve"> ОВА </w:t>
            </w:r>
          </w:p>
        </w:tc>
        <w:tc>
          <w:tcPr>
            <w:tcW w:w="675" w:type="dxa"/>
            <w:shd w:val="clear" w:color="auto" w:fill="auto"/>
          </w:tcPr>
          <w:p w14:paraId="4781CB9B" w14:textId="25E25EC3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7E3DC7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596CE761" w14:textId="439F9A32" w:rsidR="007D7613" w:rsidRPr="00F13D27" w:rsidRDefault="007E3D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41F5478F" w14:textId="74382424" w:rsidR="007D7613" w:rsidRPr="00F13D27" w:rsidRDefault="00A3771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Департамент освіти і науки, молоді та спорту О</w:t>
            </w:r>
            <w:r w:rsidRPr="00F13D27">
              <w:rPr>
                <w:rFonts w:ascii="Times New Roman" w:hAnsi="Times New Roman" w:cs="Times New Roman"/>
              </w:rPr>
              <w:t xml:space="preserve">ВА, </w:t>
            </w:r>
            <w:r w:rsidRPr="00F13D27">
              <w:rPr>
                <w:rFonts w:ascii="Times New Roman" w:eastAsia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F13D27">
              <w:rPr>
                <w:rFonts w:ascii="Times New Roman" w:eastAsia="Times New Roman" w:hAnsi="Times New Roman" w:cs="Times New Roman"/>
              </w:rPr>
              <w:lastRenderedPageBreak/>
              <w:t>цифровізації</w:t>
            </w:r>
            <w:proofErr w:type="spellEnd"/>
            <w:r w:rsidRPr="00F13D27">
              <w:rPr>
                <w:rFonts w:ascii="Times New Roman" w:eastAsia="Times New Roman" w:hAnsi="Times New Roman" w:cs="Times New Roman"/>
              </w:rPr>
              <w:t xml:space="preserve"> ОВА</w:t>
            </w:r>
          </w:p>
        </w:tc>
      </w:tr>
      <w:tr w:rsidR="007D7613" w14:paraId="72E4C110" w14:textId="77777777">
        <w:trPr>
          <w:trHeight w:val="300"/>
        </w:trPr>
        <w:tc>
          <w:tcPr>
            <w:tcW w:w="14266" w:type="dxa"/>
            <w:gridSpan w:val="16"/>
          </w:tcPr>
          <w:p w14:paraId="601A7AC5" w14:textId="77777777" w:rsidR="007D7613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Напрям 6. Економічна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</w:p>
        </w:tc>
      </w:tr>
      <w:tr w:rsidR="007D7613" w14:paraId="59CD2F64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4CCF796C" w14:textId="57242B05" w:rsidR="007D7613" w:rsidRPr="00F13D27" w:rsidRDefault="007E3DC7" w:rsidP="007D7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 xml:space="preserve">Стратегічна ціль 6.1. Кожній людині доступне провадження підприємницької діяльності та забезпечення </w:t>
            </w:r>
            <w:proofErr w:type="spellStart"/>
            <w:r w:rsidRPr="00F13D27">
              <w:rPr>
                <w:rFonts w:ascii="Times New Roman" w:eastAsia="Times New Roman" w:hAnsi="Times New Roman" w:cs="Times New Roman"/>
              </w:rPr>
              <w:t>самозайнятості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14:paraId="4E7212C1" w14:textId="4A7C8F01" w:rsidR="007D7613" w:rsidRPr="00F13D27" w:rsidRDefault="00C2496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28.</w:t>
            </w:r>
            <w:r w:rsidR="007E3DC7" w:rsidRPr="00F13D27">
              <w:rPr>
                <w:rFonts w:ascii="Times New Roman" w:eastAsia="Times New Roman" w:hAnsi="Times New Roman" w:cs="Times New Roman"/>
              </w:rPr>
              <w:t>Кількість утворених центри/офіси/</w:t>
            </w:r>
            <w:proofErr w:type="spellStart"/>
            <w:r w:rsidR="007E3DC7" w:rsidRPr="00F13D27">
              <w:rPr>
                <w:rFonts w:ascii="Times New Roman" w:eastAsia="Times New Roman" w:hAnsi="Times New Roman" w:cs="Times New Roman"/>
              </w:rPr>
              <w:t>ХАБи</w:t>
            </w:r>
            <w:proofErr w:type="spellEnd"/>
            <w:r w:rsidR="007E3DC7" w:rsidRPr="00F13D27">
              <w:rPr>
                <w:rFonts w:ascii="Times New Roman" w:eastAsia="Times New Roman" w:hAnsi="Times New Roman" w:cs="Times New Roman"/>
              </w:rPr>
              <w:t xml:space="preserve">, де надаватиметься підтримка розвитку підприємництва, зокрема жінок, внутрішньо переміщених осіб, </w:t>
            </w:r>
            <w:r w:rsidR="007E3DC7" w:rsidRPr="00F13D27">
              <w:rPr>
                <w:rFonts w:ascii="Times New Roman" w:eastAsia="Times New Roman" w:hAnsi="Times New Roman" w:cs="Times New Roman"/>
              </w:rPr>
              <w:lastRenderedPageBreak/>
              <w:t>осіб з інвалідністю, ветеранів війни ветеранів війни та членів їх родин</w:t>
            </w:r>
          </w:p>
        </w:tc>
        <w:tc>
          <w:tcPr>
            <w:tcW w:w="1150" w:type="dxa"/>
            <w:shd w:val="clear" w:color="auto" w:fill="auto"/>
          </w:tcPr>
          <w:p w14:paraId="09464CE2" w14:textId="785A12C3" w:rsidR="007D7613" w:rsidRPr="00F13D27" w:rsidRDefault="007E3DC7" w:rsidP="00DC378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lastRenderedPageBreak/>
              <w:t>Од.</w:t>
            </w:r>
          </w:p>
        </w:tc>
        <w:tc>
          <w:tcPr>
            <w:tcW w:w="1737" w:type="dxa"/>
            <w:shd w:val="clear" w:color="auto" w:fill="auto"/>
          </w:tcPr>
          <w:p w14:paraId="69003A9D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48D581E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1E6930D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45A442C6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49A272BB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781850BD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57DE569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7AC1F3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71375F31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744BDA8D" w14:textId="63A8D79F" w:rsidR="007D7613" w:rsidRPr="00F13D27" w:rsidRDefault="007E3D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Департамент економічного та регіонального розвитку  ОВА</w:t>
            </w:r>
          </w:p>
        </w:tc>
        <w:tc>
          <w:tcPr>
            <w:tcW w:w="675" w:type="dxa"/>
            <w:shd w:val="clear" w:color="auto" w:fill="auto"/>
          </w:tcPr>
          <w:p w14:paraId="1D0C47E3" w14:textId="2AE17301" w:rsidR="007D7613" w:rsidRPr="00F13D27" w:rsidRDefault="00DC378E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</w:t>
            </w:r>
            <w:r w:rsidR="007E3DC7" w:rsidRPr="00F13D27">
              <w:rPr>
                <w:rFonts w:ascii="Times New Roman" w:eastAsia="Times New Roman" w:hAnsi="Times New Roman" w:cs="Times New Roman"/>
              </w:rPr>
              <w:t>ведення</w:t>
            </w:r>
          </w:p>
        </w:tc>
        <w:tc>
          <w:tcPr>
            <w:tcW w:w="1213" w:type="dxa"/>
            <w:shd w:val="clear" w:color="auto" w:fill="auto"/>
          </w:tcPr>
          <w:p w14:paraId="7B2EA242" w14:textId="76659A92" w:rsidR="007D7613" w:rsidRPr="00F13D27" w:rsidRDefault="007E3D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4713B32A" w14:textId="70810FFE" w:rsidR="007D7613" w:rsidRPr="00F13D27" w:rsidRDefault="007E3DC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Департамент економічного та регіонального розвитку  ОВА</w:t>
            </w:r>
          </w:p>
        </w:tc>
      </w:tr>
      <w:tr w:rsidR="007D7613" w14:paraId="42ADA193" w14:textId="77777777">
        <w:trPr>
          <w:trHeight w:val="300"/>
        </w:trPr>
        <w:tc>
          <w:tcPr>
            <w:tcW w:w="1290" w:type="dxa"/>
            <w:shd w:val="clear" w:color="auto" w:fill="auto"/>
          </w:tcPr>
          <w:p w14:paraId="40E5A340" w14:textId="4E0DA7ED" w:rsidR="007E3DC7" w:rsidRPr="00F13D27" w:rsidRDefault="007E3DC7" w:rsidP="007E3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 xml:space="preserve">Стратегічна ціль 6.2. Кожна людина незалежно від віку, статі, сімейного стану чи стану здоров’я має доступ </w:t>
            </w:r>
          </w:p>
          <w:p w14:paraId="5967985A" w14:textId="44B49655" w:rsidR="007D7613" w:rsidRPr="00F13D27" w:rsidRDefault="007E3DC7" w:rsidP="007E3D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Cs/>
              </w:rPr>
            </w:pPr>
            <w:r w:rsidRPr="00F13D27">
              <w:rPr>
                <w:rFonts w:ascii="Times New Roman" w:eastAsia="Times New Roman" w:hAnsi="Times New Roman" w:cs="Times New Roman"/>
                <w:iCs/>
              </w:rPr>
              <w:t>до працевлаштування та можливості для роботи</w:t>
            </w:r>
          </w:p>
        </w:tc>
        <w:tc>
          <w:tcPr>
            <w:tcW w:w="1165" w:type="dxa"/>
            <w:shd w:val="clear" w:color="auto" w:fill="auto"/>
          </w:tcPr>
          <w:p w14:paraId="764CA53C" w14:textId="453A5DC2" w:rsidR="007D7613" w:rsidRPr="00F13D27" w:rsidRDefault="00C2496D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29.</w:t>
            </w:r>
            <w:r w:rsidR="00C85328" w:rsidRPr="00F13D27">
              <w:rPr>
                <w:rFonts w:ascii="Times New Roman" w:eastAsia="Times New Roman" w:hAnsi="Times New Roman" w:cs="Times New Roman"/>
              </w:rPr>
              <w:t>Кількість місцевих програм для провадження підприємницької діяльності (за регіоном)</w:t>
            </w:r>
          </w:p>
        </w:tc>
        <w:tc>
          <w:tcPr>
            <w:tcW w:w="1150" w:type="dxa"/>
            <w:shd w:val="clear" w:color="auto" w:fill="auto"/>
          </w:tcPr>
          <w:p w14:paraId="756BE841" w14:textId="75AF98C7" w:rsidR="007D7613" w:rsidRPr="00F13D27" w:rsidRDefault="00F13D27" w:rsidP="00F13D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</w:t>
            </w:r>
            <w:r w:rsidR="00C85328" w:rsidRPr="00F13D27">
              <w:rPr>
                <w:rFonts w:ascii="Times New Roman" w:eastAsia="Times New Roman" w:hAnsi="Times New Roman" w:cs="Times New Roman"/>
              </w:rPr>
              <w:t>д.</w:t>
            </w:r>
          </w:p>
        </w:tc>
        <w:tc>
          <w:tcPr>
            <w:tcW w:w="1737" w:type="dxa"/>
            <w:shd w:val="clear" w:color="auto" w:fill="auto"/>
          </w:tcPr>
          <w:p w14:paraId="47B9F06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6" w:type="dxa"/>
          </w:tcPr>
          <w:p w14:paraId="4347D9A9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3675FE1D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67A27094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shd w:val="clear" w:color="auto" w:fill="auto"/>
          </w:tcPr>
          <w:p w14:paraId="5DC5D9FF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0A48EBA0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A840064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</w:tcPr>
          <w:p w14:paraId="250FB6B3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7" w:type="dxa"/>
            <w:shd w:val="clear" w:color="auto" w:fill="auto"/>
          </w:tcPr>
          <w:p w14:paraId="66E0B79C" w14:textId="77777777" w:rsidR="007D7613" w:rsidRPr="00F13D27" w:rsidRDefault="007D7613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2" w:type="dxa"/>
            <w:shd w:val="clear" w:color="auto" w:fill="auto"/>
          </w:tcPr>
          <w:p w14:paraId="55F0B98E" w14:textId="5BF8A837" w:rsidR="007D7613" w:rsidRPr="00F13D27" w:rsidRDefault="00C85328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Департамент економічного та регіонального розвитку  ОВА</w:t>
            </w:r>
          </w:p>
        </w:tc>
        <w:tc>
          <w:tcPr>
            <w:tcW w:w="675" w:type="dxa"/>
            <w:shd w:val="clear" w:color="auto" w:fill="auto"/>
          </w:tcPr>
          <w:p w14:paraId="0F0B6D48" w14:textId="5AB75D34" w:rsidR="007D7613" w:rsidRPr="00F13D27" w:rsidRDefault="00F13D2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Зведення</w:t>
            </w:r>
          </w:p>
        </w:tc>
        <w:tc>
          <w:tcPr>
            <w:tcW w:w="1213" w:type="dxa"/>
            <w:shd w:val="clear" w:color="auto" w:fill="auto"/>
          </w:tcPr>
          <w:p w14:paraId="446C1DD3" w14:textId="6C8500FA" w:rsidR="007D7613" w:rsidRPr="00F13D27" w:rsidRDefault="00F13D27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eastAsia="Times New Roman" w:hAnsi="Times New Roman" w:cs="Times New Roman"/>
              </w:rPr>
              <w:t>Один раз на рік</w:t>
            </w:r>
          </w:p>
        </w:tc>
        <w:tc>
          <w:tcPr>
            <w:tcW w:w="1311" w:type="dxa"/>
            <w:shd w:val="clear" w:color="auto" w:fill="auto"/>
          </w:tcPr>
          <w:p w14:paraId="02C10A1D" w14:textId="6D5A38FE" w:rsidR="007D7613" w:rsidRPr="00F13D27" w:rsidRDefault="00C85328" w:rsidP="007D761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F13D27">
              <w:rPr>
                <w:rFonts w:ascii="Times New Roman" w:hAnsi="Times New Roman" w:cs="Times New Roman"/>
              </w:rPr>
              <w:t>Департамент економічного та регіонального розвитку  ОВА</w:t>
            </w:r>
          </w:p>
        </w:tc>
      </w:tr>
    </w:tbl>
    <w:p w14:paraId="00D704AA" w14:textId="77777777" w:rsidR="00EE023A" w:rsidRDefault="00EE023A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lghzpg7s1cj5" w:colFirst="0" w:colLast="0"/>
      <w:bookmarkEnd w:id="1"/>
    </w:p>
    <w:p w14:paraId="53DAA474" w14:textId="77777777" w:rsidR="00EE023A" w:rsidRDefault="00EE023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y2l3yjsawr7f" w:colFirst="0" w:colLast="0"/>
      <w:bookmarkEnd w:id="2"/>
    </w:p>
    <w:sectPr w:rsidR="00EE023A">
      <w:headerReference w:type="default" r:id="rId8"/>
      <w:pgSz w:w="16838" w:h="11906" w:orient="landscape"/>
      <w:pgMar w:top="1134" w:right="1145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8561" w14:textId="77777777" w:rsidR="00886CFA" w:rsidRDefault="00886CFA">
      <w:pPr>
        <w:spacing w:before="0" w:after="0"/>
      </w:pPr>
      <w:r>
        <w:separator/>
      </w:r>
    </w:p>
  </w:endnote>
  <w:endnote w:type="continuationSeparator" w:id="0">
    <w:p w14:paraId="1F799B98" w14:textId="77777777" w:rsidR="00886CFA" w:rsidRDefault="00886C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79E8" w14:textId="77777777" w:rsidR="00886CFA" w:rsidRDefault="00886CFA">
      <w:pPr>
        <w:spacing w:before="0" w:after="0"/>
      </w:pPr>
      <w:r>
        <w:separator/>
      </w:r>
    </w:p>
  </w:footnote>
  <w:footnote w:type="continuationSeparator" w:id="0">
    <w:p w14:paraId="3D293B29" w14:textId="77777777" w:rsidR="00886CFA" w:rsidRDefault="00886C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5606" w14:textId="77777777" w:rsidR="00EE023A" w:rsidRDefault="00EE023A">
    <w:pPr>
      <w:tabs>
        <w:tab w:val="center" w:pos="4819"/>
        <w:tab w:val="right" w:pos="9639"/>
      </w:tabs>
      <w:spacing w:before="0"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3A"/>
    <w:rsid w:val="000622A0"/>
    <w:rsid w:val="0016626A"/>
    <w:rsid w:val="0016784D"/>
    <w:rsid w:val="00175751"/>
    <w:rsid w:val="001A09A9"/>
    <w:rsid w:val="0023626F"/>
    <w:rsid w:val="00242EB3"/>
    <w:rsid w:val="002E207F"/>
    <w:rsid w:val="00301F9E"/>
    <w:rsid w:val="00321DEA"/>
    <w:rsid w:val="003513B9"/>
    <w:rsid w:val="003C1533"/>
    <w:rsid w:val="003F17B9"/>
    <w:rsid w:val="00510EA6"/>
    <w:rsid w:val="005133E8"/>
    <w:rsid w:val="00517D16"/>
    <w:rsid w:val="00546915"/>
    <w:rsid w:val="00556FB8"/>
    <w:rsid w:val="00766D42"/>
    <w:rsid w:val="007B524D"/>
    <w:rsid w:val="007D7613"/>
    <w:rsid w:val="007E3DC7"/>
    <w:rsid w:val="007F78A3"/>
    <w:rsid w:val="00886CFA"/>
    <w:rsid w:val="00893AB3"/>
    <w:rsid w:val="008D0C72"/>
    <w:rsid w:val="00906474"/>
    <w:rsid w:val="009D5EE9"/>
    <w:rsid w:val="00A3771D"/>
    <w:rsid w:val="00B07BAF"/>
    <w:rsid w:val="00B27FB4"/>
    <w:rsid w:val="00C2496D"/>
    <w:rsid w:val="00C525D1"/>
    <w:rsid w:val="00C61761"/>
    <w:rsid w:val="00C623B6"/>
    <w:rsid w:val="00C75208"/>
    <w:rsid w:val="00C85328"/>
    <w:rsid w:val="00CA06DA"/>
    <w:rsid w:val="00CB5F9C"/>
    <w:rsid w:val="00D605C6"/>
    <w:rsid w:val="00DC378E"/>
    <w:rsid w:val="00E5651E"/>
    <w:rsid w:val="00E6267A"/>
    <w:rsid w:val="00E8093F"/>
    <w:rsid w:val="00EC064B"/>
    <w:rsid w:val="00EE023A"/>
    <w:rsid w:val="00F13D27"/>
    <w:rsid w:val="00F54744"/>
    <w:rsid w:val="00FA186A"/>
    <w:rsid w:val="00F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E034"/>
  <w15:docId w15:val="{5ED9D763-059B-4A33-9CFF-C1A3934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b">
    <w:name w:val="Strong"/>
    <w:uiPriority w:val="22"/>
    <w:qFormat/>
    <w:rsid w:val="007D7613"/>
    <w:rPr>
      <w:b/>
      <w:bCs/>
    </w:rPr>
  </w:style>
  <w:style w:type="paragraph" w:customStyle="1" w:styleId="Standard">
    <w:name w:val="Standard"/>
    <w:rsid w:val="003513B9"/>
    <w:pPr>
      <w:suppressAutoHyphens/>
      <w:autoSpaceDN w:val="0"/>
      <w:spacing w:before="0" w:after="160" w:line="259" w:lineRule="auto"/>
      <w:textAlignment w:val="baseline"/>
    </w:pPr>
    <w:rPr>
      <w:rFonts w:eastAsia="SimSun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Props1.xml><?xml version="1.0" encoding="utf-8"?>
<ds:datastoreItem xmlns:ds="http://schemas.openxmlformats.org/officeDocument/2006/customXml" ds:itemID="{14B40FB6-EE17-4FB8-A235-9CB2F4B0C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7571</Words>
  <Characters>4317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lopitsnizana7@gmail.com</cp:lastModifiedBy>
  <cp:revision>11</cp:revision>
  <dcterms:created xsi:type="dcterms:W3CDTF">2025-05-09T13:14:00Z</dcterms:created>
  <dcterms:modified xsi:type="dcterms:W3CDTF">2025-05-12T11:49:00Z</dcterms:modified>
</cp:coreProperties>
</file>